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8E" w:rsidRDefault="00977FE4">
      <w:pPr>
        <w:pStyle w:val="BodyText"/>
        <w:rPr>
          <w:rFonts w:ascii="Open Sans" w:hAnsi="Open Sans" w:cs="Open Sans"/>
          <w:b/>
          <w:bCs/>
          <w:color w:val="490F52"/>
          <w:sz w:val="60"/>
          <w:szCs w:val="60"/>
        </w:rPr>
      </w:pPr>
      <w:r>
        <w:rPr>
          <w:rFonts w:ascii="Open Sans" w:hAnsi="Open Sans" w:cs="Open Sans"/>
          <w:b/>
          <w:bCs/>
          <w:color w:val="490F52"/>
          <w:sz w:val="60"/>
          <w:szCs w:val="60"/>
        </w:rPr>
        <w:t>Confidential Access and Confidentiality Directive</w:t>
      </w:r>
    </w:p>
    <w:p w:rsidR="003F658E" w:rsidRDefault="003F658E">
      <w:pPr>
        <w:pStyle w:val="BodyText"/>
        <w:rPr>
          <w:b/>
        </w:rPr>
      </w:pPr>
    </w:p>
    <w:p w:rsidR="003F658E" w:rsidRDefault="003F658E">
      <w:pPr>
        <w:pStyle w:val="BodyText"/>
        <w:spacing w:before="8"/>
        <w:rPr>
          <w:b/>
          <w:sz w:val="19"/>
        </w:rPr>
      </w:pPr>
      <w:bookmarkStart w:id="0" w:name="_GoBack"/>
      <w:bookmarkEnd w:id="0"/>
    </w:p>
    <w:p w:rsidR="003F658E" w:rsidRPr="000804C1" w:rsidRDefault="004D0471">
      <w:pPr>
        <w:ind w:left="220"/>
        <w:rPr>
          <w:rFonts w:ascii="Open Sans" w:hAnsi="Open Sans" w:cs="Open Sans"/>
          <w:b/>
        </w:rPr>
      </w:pPr>
      <w:r w:rsidRPr="000804C1">
        <w:rPr>
          <w:rFonts w:ascii="Open Sans" w:hAnsi="Open Sans" w:cs="Open Sans"/>
          <w:b/>
          <w:color w:val="010101"/>
          <w:spacing w:val="-2"/>
        </w:rPr>
        <w:t>DIRECTIVE:</w:t>
      </w:r>
    </w:p>
    <w:p w:rsidR="003F658E" w:rsidRPr="00977FE4" w:rsidRDefault="003F658E">
      <w:pPr>
        <w:pStyle w:val="BodyText"/>
        <w:rPr>
          <w:rFonts w:ascii="Open Sans" w:hAnsi="Open Sans" w:cs="Open Sans"/>
          <w:b/>
        </w:rPr>
      </w:pPr>
    </w:p>
    <w:p w:rsidR="003F658E" w:rsidRPr="00977FE4" w:rsidRDefault="004D0471">
      <w:pPr>
        <w:pStyle w:val="ListParagraph"/>
        <w:numPr>
          <w:ilvl w:val="0"/>
          <w:numId w:val="1"/>
        </w:numPr>
        <w:tabs>
          <w:tab w:val="left" w:pos="924"/>
        </w:tabs>
        <w:spacing w:before="127" w:line="326" w:lineRule="auto"/>
        <w:ind w:right="272"/>
        <w:rPr>
          <w:rFonts w:ascii="Open Sans" w:hAnsi="Open Sans" w:cs="Open Sans"/>
          <w:sz w:val="20"/>
        </w:rPr>
      </w:pPr>
      <w:r w:rsidRPr="00977FE4">
        <w:rPr>
          <w:rFonts w:ascii="Open Sans" w:hAnsi="Open Sans" w:cs="Open Sans"/>
          <w:color w:val="010101"/>
          <w:w w:val="105"/>
          <w:sz w:val="20"/>
        </w:rPr>
        <w:t xml:space="preserve">As </w:t>
      </w:r>
      <w:r w:rsidR="00977FE4">
        <w:rPr>
          <w:rFonts w:ascii="Open Sans" w:hAnsi="Open Sans" w:cs="Open Sans"/>
          <w:color w:val="010101"/>
          <w:w w:val="105"/>
          <w:sz w:val="20"/>
        </w:rPr>
        <w:t>a Grantee</w:t>
      </w:r>
      <w:r w:rsidRPr="00977FE4">
        <w:rPr>
          <w:rFonts w:ascii="Open Sans" w:hAnsi="Open Sans" w:cs="Open Sans"/>
          <w:color w:val="010101"/>
          <w:w w:val="105"/>
          <w:sz w:val="20"/>
        </w:rPr>
        <w:t xml:space="preserve"> of the Department you may have access to</w:t>
      </w:r>
      <w:r w:rsidRPr="00977FE4">
        <w:rPr>
          <w:rFonts w:ascii="Open Sans" w:hAnsi="Open Sans" w:cs="Open Sans"/>
          <w:color w:val="010101"/>
          <w:spacing w:val="34"/>
          <w:w w:val="105"/>
          <w:sz w:val="20"/>
        </w:rPr>
        <w:t xml:space="preserve"> </w:t>
      </w:r>
      <w:r w:rsidRPr="00977FE4">
        <w:rPr>
          <w:rFonts w:ascii="Open Sans" w:hAnsi="Open Sans" w:cs="Open Sans"/>
          <w:color w:val="010101"/>
          <w:w w:val="105"/>
          <w:sz w:val="20"/>
        </w:rPr>
        <w:t>confidential information.</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This access may be part of</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your direct</w:t>
      </w:r>
      <w:r w:rsidRPr="00977FE4">
        <w:rPr>
          <w:rFonts w:ascii="Open Sans" w:hAnsi="Open Sans" w:cs="Open Sans"/>
          <w:color w:val="010101"/>
          <w:spacing w:val="-1"/>
          <w:w w:val="105"/>
          <w:sz w:val="20"/>
        </w:rPr>
        <w:t xml:space="preserve"> </w:t>
      </w:r>
      <w:r w:rsidRPr="00977FE4">
        <w:rPr>
          <w:rFonts w:ascii="Open Sans" w:hAnsi="Open Sans" w:cs="Open Sans"/>
          <w:color w:val="010101"/>
          <w:w w:val="105"/>
          <w:sz w:val="20"/>
        </w:rPr>
        <w:t>job duties.</w:t>
      </w:r>
      <w:r w:rsidRPr="00977FE4">
        <w:rPr>
          <w:rFonts w:ascii="Open Sans" w:hAnsi="Open Sans" w:cs="Open Sans"/>
          <w:color w:val="010101"/>
          <w:spacing w:val="-1"/>
          <w:w w:val="105"/>
          <w:sz w:val="20"/>
        </w:rPr>
        <w:t xml:space="preserve"> </w:t>
      </w:r>
      <w:r w:rsidRPr="00977FE4">
        <w:rPr>
          <w:rFonts w:ascii="Open Sans" w:hAnsi="Open Sans" w:cs="Open Sans"/>
          <w:color w:val="010101"/>
          <w:w w:val="105"/>
          <w:sz w:val="20"/>
        </w:rPr>
        <w:t>It also includes access incidental to</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your primary job duties. Confidential information is protected by federal and state l</w:t>
      </w:r>
      <w:r w:rsidRPr="00977FE4">
        <w:rPr>
          <w:rFonts w:ascii="Open Sans" w:hAnsi="Open Sans" w:cs="Open Sans"/>
          <w:color w:val="010101"/>
          <w:w w:val="105"/>
          <w:sz w:val="20"/>
        </w:rPr>
        <w:t>aw. Confidential information may take many forms, including paper, electronic, and verbal. Confidential information includes medical, personnel, financial and demographic</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information about individuals, health</w:t>
      </w:r>
      <w:r w:rsidRPr="00977FE4">
        <w:rPr>
          <w:rFonts w:ascii="Open Sans" w:hAnsi="Open Sans" w:cs="Open Sans"/>
          <w:color w:val="010101"/>
          <w:spacing w:val="-1"/>
          <w:w w:val="105"/>
          <w:sz w:val="20"/>
        </w:rPr>
        <w:t xml:space="preserve"> </w:t>
      </w:r>
      <w:r w:rsidRPr="00977FE4">
        <w:rPr>
          <w:rFonts w:ascii="Open Sans" w:hAnsi="Open Sans" w:cs="Open Sans"/>
          <w:color w:val="010101"/>
          <w:w w:val="105"/>
          <w:sz w:val="20"/>
        </w:rPr>
        <w:t>care providers, and</w:t>
      </w:r>
      <w:r w:rsidRPr="00977FE4">
        <w:rPr>
          <w:rFonts w:ascii="Open Sans" w:hAnsi="Open Sans" w:cs="Open Sans"/>
          <w:color w:val="010101"/>
          <w:spacing w:val="-3"/>
          <w:w w:val="105"/>
          <w:sz w:val="20"/>
        </w:rPr>
        <w:t xml:space="preserve"> </w:t>
      </w:r>
      <w:r w:rsidRPr="00977FE4">
        <w:rPr>
          <w:rFonts w:ascii="Open Sans" w:hAnsi="Open Sans" w:cs="Open Sans"/>
          <w:color w:val="010101"/>
          <w:w w:val="105"/>
          <w:sz w:val="20"/>
        </w:rPr>
        <w:t>facilities, Department</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empl</w:t>
      </w:r>
      <w:r w:rsidRPr="00977FE4">
        <w:rPr>
          <w:rFonts w:ascii="Open Sans" w:hAnsi="Open Sans" w:cs="Open Sans"/>
          <w:color w:val="010101"/>
          <w:w w:val="105"/>
          <w:sz w:val="20"/>
        </w:rPr>
        <w:t>oyees, and information proprietary to other companies and agencies or persons.</w:t>
      </w:r>
    </w:p>
    <w:p w:rsidR="003F658E" w:rsidRPr="00977FE4" w:rsidRDefault="004D0471">
      <w:pPr>
        <w:pStyle w:val="ListParagraph"/>
        <w:numPr>
          <w:ilvl w:val="0"/>
          <w:numId w:val="1"/>
        </w:numPr>
        <w:tabs>
          <w:tab w:val="left" w:pos="928"/>
        </w:tabs>
        <w:spacing w:before="9" w:line="326" w:lineRule="auto"/>
        <w:ind w:left="925" w:right="498" w:hanging="361"/>
        <w:rPr>
          <w:rFonts w:ascii="Open Sans" w:hAnsi="Open Sans" w:cs="Open Sans"/>
          <w:sz w:val="20"/>
        </w:rPr>
      </w:pPr>
      <w:r w:rsidRPr="00977FE4">
        <w:rPr>
          <w:rFonts w:ascii="Open Sans" w:hAnsi="Open Sans" w:cs="Open Sans"/>
          <w:color w:val="010101"/>
          <w:w w:val="105"/>
          <w:sz w:val="20"/>
        </w:rPr>
        <w:t>Department operations rely heavily on the gathering and</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proper use of confidential information. Improperly using or disclosing confidential</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information harms public health effor</w:t>
      </w:r>
      <w:r w:rsidRPr="00977FE4">
        <w:rPr>
          <w:rFonts w:ascii="Open Sans" w:hAnsi="Open Sans" w:cs="Open Sans"/>
          <w:color w:val="010101"/>
          <w:w w:val="105"/>
          <w:sz w:val="20"/>
        </w:rPr>
        <w:t>ts and may expose you or the Department to legal</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liability.</w:t>
      </w:r>
    </w:p>
    <w:p w:rsidR="003F658E" w:rsidRPr="00977FE4" w:rsidRDefault="004D0471">
      <w:pPr>
        <w:pStyle w:val="ListParagraph"/>
        <w:numPr>
          <w:ilvl w:val="0"/>
          <w:numId w:val="1"/>
        </w:numPr>
        <w:tabs>
          <w:tab w:val="left" w:pos="927"/>
        </w:tabs>
        <w:spacing w:line="331" w:lineRule="auto"/>
        <w:ind w:left="925" w:right="1043" w:hanging="364"/>
        <w:rPr>
          <w:rFonts w:ascii="Open Sans" w:hAnsi="Open Sans" w:cs="Open Sans"/>
          <w:sz w:val="20"/>
        </w:rPr>
      </w:pPr>
      <w:r w:rsidRPr="00977FE4">
        <w:rPr>
          <w:rFonts w:ascii="Open Sans" w:hAnsi="Open Sans" w:cs="Open Sans"/>
          <w:color w:val="010101"/>
          <w:w w:val="105"/>
          <w:sz w:val="20"/>
        </w:rPr>
        <w:t>You</w:t>
      </w:r>
      <w:r w:rsidRPr="00977FE4">
        <w:rPr>
          <w:rFonts w:ascii="Open Sans" w:hAnsi="Open Sans" w:cs="Open Sans"/>
          <w:color w:val="010101"/>
          <w:spacing w:val="-4"/>
          <w:w w:val="105"/>
          <w:sz w:val="20"/>
        </w:rPr>
        <w:t xml:space="preserve"> </w:t>
      </w:r>
      <w:r w:rsidRPr="00977FE4">
        <w:rPr>
          <w:rFonts w:ascii="Open Sans" w:hAnsi="Open Sans" w:cs="Open Sans"/>
          <w:color w:val="010101"/>
          <w:w w:val="105"/>
          <w:sz w:val="20"/>
        </w:rPr>
        <w:t>may</w:t>
      </w:r>
      <w:r w:rsidRPr="00977FE4">
        <w:rPr>
          <w:rFonts w:ascii="Open Sans" w:hAnsi="Open Sans" w:cs="Open Sans"/>
          <w:color w:val="010101"/>
          <w:spacing w:val="-9"/>
          <w:w w:val="105"/>
          <w:sz w:val="20"/>
        </w:rPr>
        <w:t xml:space="preserve"> </w:t>
      </w:r>
      <w:r w:rsidRPr="00977FE4">
        <w:rPr>
          <w:rFonts w:ascii="Open Sans" w:hAnsi="Open Sans" w:cs="Open Sans"/>
          <w:color w:val="010101"/>
          <w:w w:val="105"/>
          <w:sz w:val="20"/>
        </w:rPr>
        <w:t>access</w:t>
      </w:r>
      <w:r w:rsidRPr="00977FE4">
        <w:rPr>
          <w:rFonts w:ascii="Open Sans" w:hAnsi="Open Sans" w:cs="Open Sans"/>
          <w:color w:val="010101"/>
          <w:spacing w:val="-2"/>
          <w:w w:val="105"/>
          <w:sz w:val="20"/>
        </w:rPr>
        <w:t xml:space="preserve"> </w:t>
      </w:r>
      <w:r w:rsidRPr="00977FE4">
        <w:rPr>
          <w:rFonts w:ascii="Open Sans" w:hAnsi="Open Sans" w:cs="Open Sans"/>
          <w:color w:val="010101"/>
          <w:w w:val="105"/>
          <w:sz w:val="20"/>
        </w:rPr>
        <w:t>and</w:t>
      </w:r>
      <w:r w:rsidRPr="00977FE4">
        <w:rPr>
          <w:rFonts w:ascii="Open Sans" w:hAnsi="Open Sans" w:cs="Open Sans"/>
          <w:color w:val="010101"/>
          <w:spacing w:val="-9"/>
          <w:w w:val="105"/>
          <w:sz w:val="20"/>
        </w:rPr>
        <w:t xml:space="preserve"> </w:t>
      </w:r>
      <w:r w:rsidRPr="00977FE4">
        <w:rPr>
          <w:rFonts w:ascii="Open Sans" w:hAnsi="Open Sans" w:cs="Open Sans"/>
          <w:color w:val="010101"/>
          <w:w w:val="105"/>
          <w:sz w:val="20"/>
        </w:rPr>
        <w:t>use</w:t>
      </w:r>
      <w:r w:rsidRPr="00977FE4">
        <w:rPr>
          <w:rFonts w:ascii="Open Sans" w:hAnsi="Open Sans" w:cs="Open Sans"/>
          <w:color w:val="010101"/>
          <w:spacing w:val="-8"/>
          <w:w w:val="105"/>
          <w:sz w:val="20"/>
        </w:rPr>
        <w:t xml:space="preserve"> </w:t>
      </w:r>
      <w:r w:rsidRPr="00977FE4">
        <w:rPr>
          <w:rFonts w:ascii="Open Sans" w:hAnsi="Open Sans" w:cs="Open Sans"/>
          <w:color w:val="010101"/>
          <w:w w:val="105"/>
          <w:sz w:val="20"/>
        </w:rPr>
        <w:t>confidential information only</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for which</w:t>
      </w:r>
      <w:r w:rsidRPr="00977FE4">
        <w:rPr>
          <w:rFonts w:ascii="Open Sans" w:hAnsi="Open Sans" w:cs="Open Sans"/>
          <w:color w:val="010101"/>
          <w:spacing w:val="-9"/>
          <w:w w:val="105"/>
          <w:sz w:val="20"/>
        </w:rPr>
        <w:t xml:space="preserve"> </w:t>
      </w:r>
      <w:r w:rsidRPr="00977FE4">
        <w:rPr>
          <w:rFonts w:ascii="Open Sans" w:hAnsi="Open Sans" w:cs="Open Sans"/>
          <w:color w:val="010101"/>
          <w:w w:val="105"/>
          <w:sz w:val="20"/>
        </w:rPr>
        <w:t>you</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have</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a</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need</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to know to do your work.</w:t>
      </w:r>
    </w:p>
    <w:p w:rsidR="003F658E" w:rsidRPr="00977FE4" w:rsidRDefault="004D0471">
      <w:pPr>
        <w:pStyle w:val="ListParagraph"/>
        <w:numPr>
          <w:ilvl w:val="0"/>
          <w:numId w:val="1"/>
        </w:numPr>
        <w:tabs>
          <w:tab w:val="left" w:pos="927"/>
        </w:tabs>
        <w:spacing w:line="326" w:lineRule="auto"/>
        <w:ind w:left="925" w:right="546" w:hanging="362"/>
        <w:rPr>
          <w:rFonts w:ascii="Open Sans" w:hAnsi="Open Sans" w:cs="Open Sans"/>
          <w:sz w:val="20"/>
        </w:rPr>
      </w:pPr>
      <w:r w:rsidRPr="00977FE4">
        <w:rPr>
          <w:rFonts w:ascii="Open Sans" w:hAnsi="Open Sans" w:cs="Open Sans"/>
          <w:color w:val="010101"/>
          <w:w w:val="105"/>
          <w:sz w:val="20"/>
        </w:rPr>
        <w:t>You may</w:t>
      </w:r>
      <w:r w:rsidRPr="00977FE4">
        <w:rPr>
          <w:rFonts w:ascii="Open Sans" w:hAnsi="Open Sans" w:cs="Open Sans"/>
          <w:color w:val="010101"/>
          <w:spacing w:val="-3"/>
          <w:w w:val="105"/>
          <w:sz w:val="20"/>
        </w:rPr>
        <w:t xml:space="preserve"> </w:t>
      </w:r>
      <w:r w:rsidRPr="00977FE4">
        <w:rPr>
          <w:rFonts w:ascii="Open Sans" w:hAnsi="Open Sans" w:cs="Open Sans"/>
          <w:color w:val="010101"/>
          <w:w w:val="105"/>
          <w:sz w:val="20"/>
        </w:rPr>
        <w:t>not discuss confidential information, including</w:t>
      </w:r>
      <w:r w:rsidRPr="00977FE4">
        <w:rPr>
          <w:rFonts w:ascii="Open Sans" w:hAnsi="Open Sans" w:cs="Open Sans"/>
          <w:color w:val="010101"/>
          <w:spacing w:val="-7"/>
          <w:w w:val="105"/>
          <w:sz w:val="20"/>
        </w:rPr>
        <w:t xml:space="preserve"> </w:t>
      </w:r>
      <w:r w:rsidRPr="00977FE4">
        <w:rPr>
          <w:rFonts w:ascii="Open Sans" w:hAnsi="Open Sans" w:cs="Open Sans"/>
          <w:color w:val="010101"/>
          <w:w w:val="105"/>
          <w:sz w:val="20"/>
        </w:rPr>
        <w:t>the</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names of individuals,</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health care providers and facilities, Department employees, and information</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proprietary to</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other companies or persons, except as</w:t>
      </w:r>
      <w:r w:rsidRPr="00977FE4">
        <w:rPr>
          <w:rFonts w:ascii="Open Sans" w:hAnsi="Open Sans" w:cs="Open Sans"/>
          <w:color w:val="010101"/>
          <w:spacing w:val="-1"/>
          <w:w w:val="105"/>
          <w:sz w:val="20"/>
        </w:rPr>
        <w:t xml:space="preserve"> </w:t>
      </w:r>
      <w:r w:rsidRPr="00977FE4">
        <w:rPr>
          <w:rFonts w:ascii="Open Sans" w:hAnsi="Open Sans" w:cs="Open Sans"/>
          <w:color w:val="010101"/>
          <w:w w:val="105"/>
          <w:sz w:val="20"/>
        </w:rPr>
        <w:t>necessary to do</w:t>
      </w:r>
      <w:r w:rsidRPr="00977FE4">
        <w:rPr>
          <w:rFonts w:ascii="Open Sans" w:hAnsi="Open Sans" w:cs="Open Sans"/>
          <w:color w:val="010101"/>
          <w:spacing w:val="-2"/>
          <w:w w:val="105"/>
          <w:sz w:val="20"/>
        </w:rPr>
        <w:t xml:space="preserve"> </w:t>
      </w:r>
      <w:r w:rsidRPr="00977FE4">
        <w:rPr>
          <w:rFonts w:ascii="Open Sans" w:hAnsi="Open Sans" w:cs="Open Sans"/>
          <w:color w:val="010101"/>
          <w:w w:val="105"/>
          <w:sz w:val="20"/>
        </w:rPr>
        <w:t>your work and</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you must take reasonable measures to safeguard confidential information from</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improper disclosure.</w:t>
      </w:r>
    </w:p>
    <w:p w:rsidR="003F658E" w:rsidRPr="00977FE4" w:rsidRDefault="004D0471">
      <w:pPr>
        <w:pStyle w:val="ListParagraph"/>
        <w:numPr>
          <w:ilvl w:val="0"/>
          <w:numId w:val="1"/>
        </w:numPr>
        <w:tabs>
          <w:tab w:val="left" w:pos="927"/>
        </w:tabs>
        <w:spacing w:line="331" w:lineRule="auto"/>
        <w:ind w:left="926" w:right="968" w:hanging="361"/>
        <w:rPr>
          <w:rFonts w:ascii="Open Sans" w:hAnsi="Open Sans" w:cs="Open Sans"/>
          <w:sz w:val="20"/>
        </w:rPr>
      </w:pPr>
      <w:r w:rsidRPr="00977FE4">
        <w:rPr>
          <w:rFonts w:ascii="Open Sans" w:hAnsi="Open Sans" w:cs="Open Sans"/>
          <w:color w:val="010101"/>
          <w:w w:val="105"/>
          <w:sz w:val="20"/>
        </w:rPr>
        <w:t>You</w:t>
      </w:r>
      <w:r w:rsidRPr="00977FE4">
        <w:rPr>
          <w:rFonts w:ascii="Open Sans" w:hAnsi="Open Sans" w:cs="Open Sans"/>
          <w:color w:val="010101"/>
          <w:spacing w:val="-8"/>
          <w:w w:val="105"/>
          <w:sz w:val="20"/>
        </w:rPr>
        <w:t xml:space="preserve"> </w:t>
      </w:r>
      <w:r w:rsidRPr="00977FE4">
        <w:rPr>
          <w:rFonts w:ascii="Open Sans" w:hAnsi="Open Sans" w:cs="Open Sans"/>
          <w:color w:val="010101"/>
          <w:w w:val="105"/>
          <w:sz w:val="20"/>
        </w:rPr>
        <w:t>may</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not in</w:t>
      </w:r>
      <w:r w:rsidRPr="00977FE4">
        <w:rPr>
          <w:rFonts w:ascii="Open Sans" w:hAnsi="Open Sans" w:cs="Open Sans"/>
          <w:color w:val="010101"/>
          <w:spacing w:val="-15"/>
          <w:w w:val="105"/>
          <w:sz w:val="20"/>
        </w:rPr>
        <w:t xml:space="preserve"> </w:t>
      </w:r>
      <w:r w:rsidRPr="00977FE4">
        <w:rPr>
          <w:rFonts w:ascii="Open Sans" w:hAnsi="Open Sans" w:cs="Open Sans"/>
          <w:color w:val="010101"/>
          <w:w w:val="105"/>
          <w:sz w:val="20"/>
        </w:rPr>
        <w:t>any</w:t>
      </w:r>
      <w:r w:rsidRPr="00977FE4">
        <w:rPr>
          <w:rFonts w:ascii="Open Sans" w:hAnsi="Open Sans" w:cs="Open Sans"/>
          <w:color w:val="010101"/>
          <w:spacing w:val="-14"/>
          <w:w w:val="105"/>
          <w:sz w:val="20"/>
        </w:rPr>
        <w:t xml:space="preserve"> </w:t>
      </w:r>
      <w:r w:rsidRPr="00977FE4">
        <w:rPr>
          <w:rFonts w:ascii="Open Sans" w:hAnsi="Open Sans" w:cs="Open Sans"/>
          <w:color w:val="010101"/>
          <w:w w:val="105"/>
          <w:sz w:val="20"/>
        </w:rPr>
        <w:t>way</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divulge,</w:t>
      </w:r>
      <w:r w:rsidRPr="00977FE4">
        <w:rPr>
          <w:rFonts w:ascii="Open Sans" w:hAnsi="Open Sans" w:cs="Open Sans"/>
          <w:color w:val="010101"/>
          <w:spacing w:val="-10"/>
          <w:w w:val="105"/>
          <w:sz w:val="20"/>
        </w:rPr>
        <w:t xml:space="preserve"> </w:t>
      </w:r>
      <w:r w:rsidRPr="00977FE4">
        <w:rPr>
          <w:rFonts w:ascii="Open Sans" w:hAnsi="Open Sans" w:cs="Open Sans"/>
          <w:color w:val="010101"/>
          <w:w w:val="105"/>
          <w:sz w:val="20"/>
        </w:rPr>
        <w:t>copy,</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release,</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sell,</w:t>
      </w:r>
      <w:r w:rsidRPr="00977FE4">
        <w:rPr>
          <w:rFonts w:ascii="Open Sans" w:hAnsi="Open Sans" w:cs="Open Sans"/>
          <w:color w:val="010101"/>
          <w:spacing w:val="-13"/>
          <w:w w:val="105"/>
          <w:sz w:val="20"/>
        </w:rPr>
        <w:t xml:space="preserve"> </w:t>
      </w:r>
      <w:r w:rsidRPr="00977FE4">
        <w:rPr>
          <w:rFonts w:ascii="Open Sans" w:hAnsi="Open Sans" w:cs="Open Sans"/>
          <w:color w:val="010101"/>
          <w:w w:val="105"/>
          <w:sz w:val="20"/>
        </w:rPr>
        <w:t>loan,</w:t>
      </w:r>
      <w:r w:rsidRPr="00977FE4">
        <w:rPr>
          <w:rFonts w:ascii="Open Sans" w:hAnsi="Open Sans" w:cs="Open Sans"/>
          <w:color w:val="010101"/>
          <w:spacing w:val="-10"/>
          <w:w w:val="105"/>
          <w:sz w:val="20"/>
        </w:rPr>
        <w:t xml:space="preserve"> </w:t>
      </w:r>
      <w:r w:rsidRPr="00977FE4">
        <w:rPr>
          <w:rFonts w:ascii="Open Sans" w:hAnsi="Open Sans" w:cs="Open Sans"/>
          <w:color w:val="010101"/>
          <w:w w:val="105"/>
          <w:sz w:val="20"/>
        </w:rPr>
        <w:t>review,</w:t>
      </w:r>
      <w:r w:rsidRPr="00977FE4">
        <w:rPr>
          <w:rFonts w:ascii="Open Sans" w:hAnsi="Open Sans" w:cs="Open Sans"/>
          <w:color w:val="010101"/>
          <w:spacing w:val="-13"/>
          <w:w w:val="105"/>
          <w:sz w:val="20"/>
        </w:rPr>
        <w:t xml:space="preserve"> </w:t>
      </w:r>
      <w:r w:rsidRPr="00977FE4">
        <w:rPr>
          <w:rFonts w:ascii="Open Sans" w:hAnsi="Open Sans" w:cs="Open Sans"/>
          <w:color w:val="010101"/>
          <w:w w:val="105"/>
          <w:sz w:val="20"/>
        </w:rPr>
        <w:t>alter</w:t>
      </w:r>
      <w:r w:rsidRPr="00977FE4">
        <w:rPr>
          <w:rFonts w:ascii="Open Sans" w:hAnsi="Open Sans" w:cs="Open Sans"/>
          <w:color w:val="010101"/>
          <w:spacing w:val="-4"/>
          <w:w w:val="105"/>
          <w:sz w:val="20"/>
        </w:rPr>
        <w:t xml:space="preserve"> </w:t>
      </w:r>
      <w:r w:rsidRPr="00977FE4">
        <w:rPr>
          <w:rFonts w:ascii="Open Sans" w:hAnsi="Open Sans" w:cs="Open Sans"/>
          <w:color w:val="010101"/>
          <w:w w:val="105"/>
          <w:sz w:val="20"/>
        </w:rPr>
        <w:t>or</w:t>
      </w:r>
      <w:r w:rsidRPr="00977FE4">
        <w:rPr>
          <w:rFonts w:ascii="Open Sans" w:hAnsi="Open Sans" w:cs="Open Sans"/>
          <w:color w:val="010101"/>
          <w:spacing w:val="-7"/>
          <w:w w:val="105"/>
          <w:sz w:val="20"/>
        </w:rPr>
        <w:t xml:space="preserve"> </w:t>
      </w:r>
      <w:r w:rsidRPr="00977FE4">
        <w:rPr>
          <w:rFonts w:ascii="Open Sans" w:hAnsi="Open Sans" w:cs="Open Sans"/>
          <w:color w:val="010101"/>
          <w:w w:val="105"/>
          <w:sz w:val="20"/>
        </w:rPr>
        <w:t>destroy</w:t>
      </w:r>
      <w:r w:rsidRPr="00977FE4">
        <w:rPr>
          <w:rFonts w:ascii="Open Sans" w:hAnsi="Open Sans" w:cs="Open Sans"/>
          <w:color w:val="010101"/>
          <w:spacing w:val="-14"/>
          <w:w w:val="105"/>
          <w:sz w:val="20"/>
        </w:rPr>
        <w:t xml:space="preserve"> </w:t>
      </w:r>
      <w:r w:rsidRPr="00977FE4">
        <w:rPr>
          <w:rFonts w:ascii="Open Sans" w:hAnsi="Open Sans" w:cs="Open Sans"/>
          <w:color w:val="010101"/>
          <w:w w:val="105"/>
          <w:sz w:val="20"/>
        </w:rPr>
        <w:t>any confidential information except as properly authorized by your supervisor.</w:t>
      </w:r>
    </w:p>
    <w:p w:rsidR="003F658E" w:rsidRPr="00977FE4" w:rsidRDefault="004D0471">
      <w:pPr>
        <w:pStyle w:val="ListParagraph"/>
        <w:numPr>
          <w:ilvl w:val="0"/>
          <w:numId w:val="1"/>
        </w:numPr>
        <w:tabs>
          <w:tab w:val="left" w:pos="919"/>
        </w:tabs>
        <w:spacing w:line="326" w:lineRule="auto"/>
        <w:ind w:right="312" w:hanging="357"/>
        <w:rPr>
          <w:rFonts w:ascii="Open Sans" w:hAnsi="Open Sans" w:cs="Open Sans"/>
          <w:sz w:val="20"/>
        </w:rPr>
      </w:pPr>
      <w:r w:rsidRPr="00977FE4">
        <w:rPr>
          <w:rFonts w:ascii="Open Sans" w:hAnsi="Open Sans" w:cs="Open Sans"/>
          <w:color w:val="010101"/>
          <w:w w:val="105"/>
          <w:sz w:val="20"/>
        </w:rPr>
        <w:t>This document may not cover all restrictions on</w:t>
      </w:r>
      <w:r w:rsidRPr="00977FE4">
        <w:rPr>
          <w:rFonts w:ascii="Open Sans" w:hAnsi="Open Sans" w:cs="Open Sans"/>
          <w:color w:val="010101"/>
          <w:spacing w:val="-3"/>
          <w:w w:val="105"/>
          <w:sz w:val="20"/>
        </w:rPr>
        <w:t xml:space="preserve"> </w:t>
      </w:r>
      <w:r w:rsidRPr="00977FE4">
        <w:rPr>
          <w:rFonts w:ascii="Open Sans" w:hAnsi="Open Sans" w:cs="Open Sans"/>
          <w:color w:val="010101"/>
          <w:w w:val="105"/>
          <w:sz w:val="20"/>
        </w:rPr>
        <w:t>your access to</w:t>
      </w:r>
      <w:r w:rsidRPr="00977FE4">
        <w:rPr>
          <w:rFonts w:ascii="Open Sans" w:hAnsi="Open Sans" w:cs="Open Sans"/>
          <w:color w:val="010101"/>
          <w:spacing w:val="37"/>
          <w:w w:val="105"/>
          <w:sz w:val="20"/>
        </w:rPr>
        <w:t xml:space="preserve"> </w:t>
      </w:r>
      <w:r w:rsidRPr="00977FE4">
        <w:rPr>
          <w:rFonts w:ascii="Open Sans" w:hAnsi="Open Sans" w:cs="Open Sans"/>
          <w:color w:val="010101"/>
          <w:w w:val="105"/>
          <w:sz w:val="20"/>
        </w:rPr>
        <w:t>or use of confidential information. Your employing</w:t>
      </w:r>
      <w:r w:rsidRPr="00977FE4">
        <w:rPr>
          <w:rFonts w:ascii="Open Sans" w:hAnsi="Open Sans" w:cs="Open Sans"/>
          <w:color w:val="010101"/>
          <w:spacing w:val="-7"/>
          <w:w w:val="105"/>
          <w:sz w:val="20"/>
        </w:rPr>
        <w:t xml:space="preserve"> </w:t>
      </w:r>
      <w:r w:rsidRPr="00977FE4">
        <w:rPr>
          <w:rFonts w:ascii="Open Sans" w:hAnsi="Open Sans" w:cs="Open Sans"/>
          <w:color w:val="010101"/>
          <w:w w:val="105"/>
          <w:sz w:val="20"/>
        </w:rPr>
        <w:t>agency and other law</w:t>
      </w:r>
      <w:r w:rsidRPr="00977FE4">
        <w:rPr>
          <w:rFonts w:ascii="Open Sans" w:hAnsi="Open Sans" w:cs="Open Sans"/>
          <w:color w:val="010101"/>
          <w:spacing w:val="-4"/>
          <w:w w:val="105"/>
          <w:sz w:val="20"/>
        </w:rPr>
        <w:t xml:space="preserve"> </w:t>
      </w:r>
      <w:r w:rsidRPr="00977FE4">
        <w:rPr>
          <w:rFonts w:ascii="Open Sans" w:hAnsi="Open Sans" w:cs="Open Sans"/>
          <w:color w:val="010101"/>
          <w:w w:val="105"/>
          <w:sz w:val="20"/>
        </w:rPr>
        <w:t>or Department policy</w:t>
      </w:r>
      <w:r w:rsidRPr="00977FE4">
        <w:rPr>
          <w:rFonts w:ascii="Open Sans" w:hAnsi="Open Sans" w:cs="Open Sans"/>
          <w:color w:val="010101"/>
          <w:spacing w:val="-1"/>
          <w:w w:val="105"/>
          <w:sz w:val="20"/>
        </w:rPr>
        <w:t xml:space="preserve"> </w:t>
      </w:r>
      <w:r w:rsidRPr="00977FE4">
        <w:rPr>
          <w:rFonts w:ascii="Open Sans" w:hAnsi="Open Sans" w:cs="Open Sans"/>
          <w:color w:val="010101"/>
          <w:w w:val="105"/>
          <w:sz w:val="20"/>
        </w:rPr>
        <w:t>may</w:t>
      </w:r>
      <w:r w:rsidRPr="00977FE4">
        <w:rPr>
          <w:rFonts w:ascii="Open Sans" w:hAnsi="Open Sans" w:cs="Open Sans"/>
          <w:color w:val="010101"/>
          <w:spacing w:val="-4"/>
          <w:w w:val="105"/>
          <w:sz w:val="20"/>
        </w:rPr>
        <w:t xml:space="preserve"> </w:t>
      </w:r>
      <w:r w:rsidRPr="00977FE4">
        <w:rPr>
          <w:rFonts w:ascii="Open Sans" w:hAnsi="Open Sans" w:cs="Open Sans"/>
          <w:color w:val="010101"/>
          <w:w w:val="105"/>
          <w:sz w:val="20"/>
        </w:rPr>
        <w:t>also</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apply</w:t>
      </w:r>
      <w:r w:rsidRPr="00977FE4">
        <w:rPr>
          <w:rFonts w:ascii="Open Sans" w:hAnsi="Open Sans" w:cs="Open Sans"/>
          <w:color w:val="010101"/>
          <w:spacing w:val="-7"/>
          <w:w w:val="105"/>
          <w:sz w:val="20"/>
        </w:rPr>
        <w:t xml:space="preserve"> </w:t>
      </w:r>
      <w:r w:rsidRPr="00977FE4">
        <w:rPr>
          <w:rFonts w:ascii="Open Sans" w:hAnsi="Open Sans" w:cs="Open Sans"/>
          <w:color w:val="010101"/>
          <w:w w:val="105"/>
          <w:sz w:val="20"/>
        </w:rPr>
        <w:t xml:space="preserve">to the confidential information </w:t>
      </w:r>
      <w:r w:rsidR="00977FE4">
        <w:rPr>
          <w:rFonts w:ascii="Open Sans" w:hAnsi="Open Sans" w:cs="Open Sans"/>
          <w:color w:val="010101"/>
          <w:w w:val="105"/>
          <w:sz w:val="20"/>
        </w:rPr>
        <w:t>provided</w:t>
      </w:r>
      <w:r w:rsidRPr="00977FE4">
        <w:rPr>
          <w:rFonts w:ascii="Open Sans" w:hAnsi="Open Sans" w:cs="Open Sans"/>
          <w:color w:val="010101"/>
          <w:w w:val="105"/>
          <w:sz w:val="20"/>
        </w:rPr>
        <w:t xml:space="preserve"> by the Department. Your employing agency</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may provide specific training concerning confidential information to w</w:t>
      </w:r>
      <w:r w:rsidRPr="00977FE4">
        <w:rPr>
          <w:rFonts w:ascii="Open Sans" w:hAnsi="Open Sans" w:cs="Open Sans"/>
          <w:color w:val="010101"/>
          <w:w w:val="105"/>
          <w:sz w:val="20"/>
        </w:rPr>
        <w:t>hich you have</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access.</w:t>
      </w:r>
    </w:p>
    <w:p w:rsidR="003F658E" w:rsidRPr="00977FE4" w:rsidRDefault="004D0471">
      <w:pPr>
        <w:pStyle w:val="ListParagraph"/>
        <w:numPr>
          <w:ilvl w:val="0"/>
          <w:numId w:val="1"/>
        </w:numPr>
        <w:tabs>
          <w:tab w:val="left" w:pos="927"/>
        </w:tabs>
        <w:spacing w:line="326" w:lineRule="auto"/>
        <w:ind w:right="329"/>
        <w:rPr>
          <w:rFonts w:ascii="Open Sans" w:hAnsi="Open Sans" w:cs="Open Sans"/>
          <w:sz w:val="20"/>
        </w:rPr>
      </w:pPr>
      <w:r w:rsidRPr="00977FE4">
        <w:rPr>
          <w:rFonts w:ascii="Open Sans" w:hAnsi="Open Sans" w:cs="Open Sans"/>
          <w:color w:val="010101"/>
          <w:w w:val="105"/>
          <w:sz w:val="20"/>
        </w:rPr>
        <w:t>You are responsible</w:t>
      </w:r>
      <w:r w:rsidRPr="00977FE4">
        <w:rPr>
          <w:rFonts w:ascii="Open Sans" w:hAnsi="Open Sans" w:cs="Open Sans"/>
          <w:color w:val="010101"/>
          <w:spacing w:val="22"/>
          <w:w w:val="105"/>
          <w:sz w:val="20"/>
        </w:rPr>
        <w:t xml:space="preserve"> </w:t>
      </w:r>
      <w:r w:rsidRPr="00977FE4">
        <w:rPr>
          <w:rFonts w:ascii="Open Sans" w:hAnsi="Open Sans" w:cs="Open Sans"/>
          <w:color w:val="010101"/>
          <w:w w:val="105"/>
          <w:sz w:val="20"/>
        </w:rPr>
        <w:t>to</w:t>
      </w:r>
      <w:r w:rsidRPr="00977FE4">
        <w:rPr>
          <w:rFonts w:ascii="Open Sans" w:hAnsi="Open Sans" w:cs="Open Sans"/>
          <w:color w:val="010101"/>
          <w:spacing w:val="25"/>
          <w:w w:val="105"/>
          <w:sz w:val="20"/>
        </w:rPr>
        <w:t xml:space="preserve"> </w:t>
      </w:r>
      <w:r w:rsidRPr="00977FE4">
        <w:rPr>
          <w:rFonts w:ascii="Open Sans" w:hAnsi="Open Sans" w:cs="Open Sans"/>
          <w:color w:val="010101"/>
          <w:w w:val="105"/>
          <w:sz w:val="20"/>
        </w:rPr>
        <w:t>know the policies and laws governing information to which you have access, including information provided to you by other programs within the Department, and if you have any questions about the confidentiality o</w:t>
      </w:r>
      <w:r w:rsidRPr="00977FE4">
        <w:rPr>
          <w:rFonts w:ascii="Open Sans" w:hAnsi="Open Sans" w:cs="Open Sans"/>
          <w:color w:val="010101"/>
          <w:w w:val="105"/>
          <w:sz w:val="20"/>
        </w:rPr>
        <w:t>f information or</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lastRenderedPageBreak/>
        <w:t>the appropriateness of its disclosure, you are responsible to ask your immediate</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supervisor</w:t>
      </w:r>
      <w:r w:rsidR="00977FE4">
        <w:rPr>
          <w:rFonts w:ascii="Open Sans" w:hAnsi="Open Sans" w:cs="Open Sans"/>
          <w:color w:val="010101"/>
          <w:w w:val="105"/>
          <w:sz w:val="20"/>
        </w:rPr>
        <w:t xml:space="preserve"> and contract manager</w:t>
      </w:r>
      <w:r w:rsidRPr="00977FE4">
        <w:rPr>
          <w:rFonts w:ascii="Open Sans" w:hAnsi="Open Sans" w:cs="Open Sans"/>
          <w:color w:val="010101"/>
          <w:w w:val="105"/>
          <w:sz w:val="20"/>
        </w:rPr>
        <w:t>. Specific policy</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and</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law</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that</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apply</w:t>
      </w:r>
      <w:r w:rsidRPr="00977FE4">
        <w:rPr>
          <w:rFonts w:ascii="Open Sans" w:hAnsi="Open Sans" w:cs="Open Sans"/>
          <w:color w:val="010101"/>
          <w:spacing w:val="-8"/>
          <w:w w:val="105"/>
          <w:sz w:val="20"/>
        </w:rPr>
        <w:t xml:space="preserve"> </w:t>
      </w:r>
      <w:r w:rsidRPr="00977FE4">
        <w:rPr>
          <w:rFonts w:ascii="Open Sans" w:hAnsi="Open Sans" w:cs="Open Sans"/>
          <w:color w:val="010101"/>
          <w:w w:val="105"/>
          <w:sz w:val="20"/>
        </w:rPr>
        <w:t>to information to which</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you</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may</w:t>
      </w:r>
      <w:r w:rsidRPr="00977FE4">
        <w:rPr>
          <w:rFonts w:ascii="Open Sans" w:hAnsi="Open Sans" w:cs="Open Sans"/>
          <w:color w:val="010101"/>
          <w:spacing w:val="-7"/>
          <w:w w:val="105"/>
          <w:sz w:val="20"/>
        </w:rPr>
        <w:t xml:space="preserve"> </w:t>
      </w:r>
      <w:r w:rsidRPr="00977FE4">
        <w:rPr>
          <w:rFonts w:ascii="Open Sans" w:hAnsi="Open Sans" w:cs="Open Sans"/>
          <w:color w:val="010101"/>
          <w:w w:val="105"/>
          <w:sz w:val="20"/>
        </w:rPr>
        <w:t>have</w:t>
      </w:r>
      <w:r w:rsidRPr="00977FE4">
        <w:rPr>
          <w:rFonts w:ascii="Open Sans" w:hAnsi="Open Sans" w:cs="Open Sans"/>
          <w:color w:val="010101"/>
          <w:spacing w:val="40"/>
          <w:w w:val="105"/>
          <w:sz w:val="20"/>
        </w:rPr>
        <w:t xml:space="preserve"> </w:t>
      </w:r>
      <w:r w:rsidRPr="00977FE4">
        <w:rPr>
          <w:rFonts w:ascii="Open Sans" w:hAnsi="Open Sans" w:cs="Open Sans"/>
          <w:color w:val="010101"/>
          <w:w w:val="105"/>
          <w:sz w:val="20"/>
        </w:rPr>
        <w:t>routine</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access are attached to this agreement.</w:t>
      </w:r>
    </w:p>
    <w:p w:rsidR="003F658E" w:rsidRPr="00977FE4" w:rsidRDefault="004D0471">
      <w:pPr>
        <w:pStyle w:val="ListParagraph"/>
        <w:numPr>
          <w:ilvl w:val="0"/>
          <w:numId w:val="1"/>
        </w:numPr>
        <w:tabs>
          <w:tab w:val="left" w:pos="927"/>
        </w:tabs>
        <w:spacing w:line="326" w:lineRule="auto"/>
        <w:ind w:right="1107" w:hanging="362"/>
        <w:rPr>
          <w:rFonts w:ascii="Open Sans" w:hAnsi="Open Sans" w:cs="Open Sans"/>
          <w:sz w:val="20"/>
        </w:rPr>
      </w:pPr>
      <w:r w:rsidRPr="00977FE4">
        <w:rPr>
          <w:rFonts w:ascii="Open Sans" w:hAnsi="Open Sans" w:cs="Open Sans"/>
          <w:color w:val="010101"/>
          <w:w w:val="105"/>
          <w:sz w:val="20"/>
        </w:rPr>
        <w:t>You</w:t>
      </w:r>
      <w:r w:rsidRPr="00977FE4">
        <w:rPr>
          <w:rFonts w:ascii="Open Sans" w:hAnsi="Open Sans" w:cs="Open Sans"/>
          <w:color w:val="010101"/>
          <w:spacing w:val="-10"/>
          <w:w w:val="105"/>
          <w:sz w:val="20"/>
        </w:rPr>
        <w:t xml:space="preserve"> </w:t>
      </w:r>
      <w:r w:rsidRPr="00977FE4">
        <w:rPr>
          <w:rFonts w:ascii="Open Sans" w:hAnsi="Open Sans" w:cs="Open Sans"/>
          <w:color w:val="010101"/>
          <w:w w:val="105"/>
          <w:sz w:val="20"/>
        </w:rPr>
        <w:t>must</w:t>
      </w:r>
      <w:r w:rsidRPr="00977FE4">
        <w:rPr>
          <w:rFonts w:ascii="Open Sans" w:hAnsi="Open Sans" w:cs="Open Sans"/>
          <w:color w:val="010101"/>
          <w:spacing w:val="-10"/>
          <w:w w:val="105"/>
          <w:sz w:val="20"/>
        </w:rPr>
        <w:t xml:space="preserve"> </w:t>
      </w:r>
      <w:r w:rsidRPr="00977FE4">
        <w:rPr>
          <w:rFonts w:ascii="Open Sans" w:hAnsi="Open Sans" w:cs="Open Sans"/>
          <w:color w:val="010101"/>
          <w:w w:val="105"/>
          <w:sz w:val="20"/>
        </w:rPr>
        <w:t>safeguard</w:t>
      </w:r>
      <w:r w:rsidRPr="00977FE4">
        <w:rPr>
          <w:rFonts w:ascii="Open Sans" w:hAnsi="Open Sans" w:cs="Open Sans"/>
          <w:color w:val="010101"/>
          <w:spacing w:val="-10"/>
          <w:w w:val="105"/>
          <w:sz w:val="20"/>
        </w:rPr>
        <w:t xml:space="preserve"> </w:t>
      </w:r>
      <w:r w:rsidRPr="00977FE4">
        <w:rPr>
          <w:rFonts w:ascii="Open Sans" w:hAnsi="Open Sans" w:cs="Open Sans"/>
          <w:color w:val="010101"/>
          <w:w w:val="105"/>
          <w:sz w:val="20"/>
        </w:rPr>
        <w:t>and</w:t>
      </w:r>
      <w:r w:rsidRPr="00977FE4">
        <w:rPr>
          <w:rFonts w:ascii="Open Sans" w:hAnsi="Open Sans" w:cs="Open Sans"/>
          <w:color w:val="010101"/>
          <w:spacing w:val="-15"/>
          <w:w w:val="105"/>
          <w:sz w:val="20"/>
        </w:rPr>
        <w:t xml:space="preserve"> </w:t>
      </w:r>
      <w:r w:rsidRPr="00977FE4">
        <w:rPr>
          <w:rFonts w:ascii="Open Sans" w:hAnsi="Open Sans" w:cs="Open Sans"/>
          <w:color w:val="010101"/>
          <w:w w:val="105"/>
          <w:sz w:val="20"/>
        </w:rPr>
        <w:t>not</w:t>
      </w:r>
      <w:r w:rsidRPr="00977FE4">
        <w:rPr>
          <w:rFonts w:ascii="Open Sans" w:hAnsi="Open Sans" w:cs="Open Sans"/>
          <w:color w:val="010101"/>
          <w:spacing w:val="-2"/>
          <w:w w:val="105"/>
          <w:sz w:val="20"/>
        </w:rPr>
        <w:t xml:space="preserve"> </w:t>
      </w:r>
      <w:r w:rsidRPr="00977FE4">
        <w:rPr>
          <w:rFonts w:ascii="Open Sans" w:hAnsi="Open Sans" w:cs="Open Sans"/>
          <w:color w:val="010101"/>
          <w:w w:val="105"/>
          <w:sz w:val="20"/>
        </w:rPr>
        <w:t>disclose</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any</w:t>
      </w:r>
      <w:r w:rsidRPr="00977FE4">
        <w:rPr>
          <w:rFonts w:ascii="Open Sans" w:hAnsi="Open Sans" w:cs="Open Sans"/>
          <w:color w:val="010101"/>
          <w:spacing w:val="-14"/>
          <w:w w:val="105"/>
          <w:sz w:val="20"/>
        </w:rPr>
        <w:t xml:space="preserve"> </w:t>
      </w:r>
      <w:r w:rsidRPr="00977FE4">
        <w:rPr>
          <w:rFonts w:ascii="Open Sans" w:hAnsi="Open Sans" w:cs="Open Sans"/>
          <w:color w:val="010101"/>
          <w:w w:val="105"/>
          <w:sz w:val="20"/>
        </w:rPr>
        <w:t>personal</w:t>
      </w:r>
      <w:r w:rsidRPr="00977FE4">
        <w:rPr>
          <w:rFonts w:ascii="Open Sans" w:hAnsi="Open Sans" w:cs="Open Sans"/>
          <w:color w:val="010101"/>
          <w:spacing w:val="-11"/>
          <w:w w:val="105"/>
          <w:sz w:val="20"/>
        </w:rPr>
        <w:t xml:space="preserve"> </w:t>
      </w:r>
      <w:r w:rsidRPr="00977FE4">
        <w:rPr>
          <w:rFonts w:ascii="Open Sans" w:hAnsi="Open Sans" w:cs="Open Sans"/>
          <w:color w:val="010101"/>
          <w:w w:val="105"/>
          <w:sz w:val="20"/>
        </w:rPr>
        <w:t>access</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code,</w:t>
      </w:r>
      <w:r w:rsidRPr="00977FE4">
        <w:rPr>
          <w:rFonts w:ascii="Open Sans" w:hAnsi="Open Sans" w:cs="Open Sans"/>
          <w:color w:val="010101"/>
          <w:spacing w:val="-15"/>
          <w:w w:val="105"/>
          <w:sz w:val="20"/>
        </w:rPr>
        <w:t xml:space="preserve"> </w:t>
      </w:r>
      <w:r w:rsidRPr="00977FE4">
        <w:rPr>
          <w:rFonts w:ascii="Open Sans" w:hAnsi="Open Sans" w:cs="Open Sans"/>
          <w:color w:val="010101"/>
          <w:w w:val="105"/>
          <w:sz w:val="20"/>
        </w:rPr>
        <w:t>password</w:t>
      </w:r>
      <w:r w:rsidRPr="00977FE4">
        <w:rPr>
          <w:rFonts w:ascii="Open Sans" w:hAnsi="Open Sans" w:cs="Open Sans"/>
          <w:color w:val="010101"/>
          <w:spacing w:val="-2"/>
          <w:w w:val="105"/>
          <w:sz w:val="20"/>
        </w:rPr>
        <w:t xml:space="preserve"> </w:t>
      </w:r>
      <w:r w:rsidRPr="00977FE4">
        <w:rPr>
          <w:rFonts w:ascii="Open Sans" w:hAnsi="Open Sans" w:cs="Open Sans"/>
          <w:color w:val="010101"/>
          <w:w w:val="105"/>
          <w:sz w:val="20"/>
        </w:rPr>
        <w:t>or</w:t>
      </w:r>
      <w:r w:rsidRPr="00977FE4">
        <w:rPr>
          <w:rFonts w:ascii="Open Sans" w:hAnsi="Open Sans" w:cs="Open Sans"/>
          <w:color w:val="010101"/>
          <w:spacing w:val="-9"/>
          <w:w w:val="105"/>
          <w:sz w:val="20"/>
        </w:rPr>
        <w:t xml:space="preserve"> </w:t>
      </w:r>
      <w:r w:rsidRPr="00977FE4">
        <w:rPr>
          <w:rFonts w:ascii="Open Sans" w:hAnsi="Open Sans" w:cs="Open Sans"/>
          <w:color w:val="010101"/>
          <w:w w:val="105"/>
          <w:sz w:val="20"/>
        </w:rPr>
        <w:t>other authorization that allows you to access confidential information.</w:t>
      </w:r>
    </w:p>
    <w:p w:rsidR="003F658E" w:rsidRPr="00977FE4" w:rsidRDefault="004D0471">
      <w:pPr>
        <w:pStyle w:val="ListParagraph"/>
        <w:numPr>
          <w:ilvl w:val="0"/>
          <w:numId w:val="1"/>
        </w:numPr>
        <w:tabs>
          <w:tab w:val="left" w:pos="927"/>
        </w:tabs>
        <w:spacing w:line="326" w:lineRule="auto"/>
        <w:ind w:left="925" w:right="673" w:hanging="360"/>
        <w:rPr>
          <w:rFonts w:ascii="Open Sans" w:hAnsi="Open Sans" w:cs="Open Sans"/>
          <w:sz w:val="20"/>
        </w:rPr>
      </w:pPr>
      <w:r w:rsidRPr="00977FE4">
        <w:rPr>
          <w:rFonts w:ascii="Open Sans" w:hAnsi="Open Sans" w:cs="Open Sans"/>
          <w:color w:val="010101"/>
          <w:w w:val="105"/>
          <w:sz w:val="20"/>
        </w:rPr>
        <w:t>You</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are</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encouraged to speak</w:t>
      </w:r>
      <w:r w:rsidRPr="00977FE4">
        <w:rPr>
          <w:rFonts w:ascii="Open Sans" w:hAnsi="Open Sans" w:cs="Open Sans"/>
          <w:color w:val="010101"/>
          <w:spacing w:val="-4"/>
          <w:w w:val="105"/>
          <w:sz w:val="20"/>
        </w:rPr>
        <w:t xml:space="preserve"> </w:t>
      </w:r>
      <w:r w:rsidRPr="00977FE4">
        <w:rPr>
          <w:rFonts w:ascii="Open Sans" w:hAnsi="Open Sans" w:cs="Open Sans"/>
          <w:color w:val="010101"/>
          <w:w w:val="105"/>
          <w:sz w:val="20"/>
        </w:rPr>
        <w:t>to other</w:t>
      </w:r>
      <w:r w:rsidRPr="00977FE4">
        <w:rPr>
          <w:rFonts w:ascii="Open Sans" w:hAnsi="Open Sans" w:cs="Open Sans"/>
          <w:color w:val="010101"/>
          <w:spacing w:val="-5"/>
          <w:w w:val="105"/>
          <w:sz w:val="20"/>
        </w:rPr>
        <w:t xml:space="preserve"> </w:t>
      </w:r>
      <w:r w:rsidRPr="00977FE4">
        <w:rPr>
          <w:rFonts w:ascii="Open Sans" w:hAnsi="Open Sans" w:cs="Open Sans"/>
          <w:color w:val="010101"/>
          <w:w w:val="105"/>
          <w:sz w:val="20"/>
        </w:rPr>
        <w:t>employees</w:t>
      </w:r>
      <w:r w:rsidRPr="00977FE4">
        <w:rPr>
          <w:rFonts w:ascii="Open Sans" w:hAnsi="Open Sans" w:cs="Open Sans"/>
          <w:color w:val="010101"/>
          <w:spacing w:val="-3"/>
          <w:w w:val="105"/>
          <w:sz w:val="20"/>
        </w:rPr>
        <w:t xml:space="preserve"> </w:t>
      </w:r>
      <w:r w:rsidRPr="00977FE4">
        <w:rPr>
          <w:rFonts w:ascii="Open Sans" w:hAnsi="Open Sans" w:cs="Open Sans"/>
          <w:color w:val="010101"/>
          <w:w w:val="105"/>
          <w:sz w:val="20"/>
        </w:rPr>
        <w:t>to promote safeguarding</w:t>
      </w:r>
      <w:r w:rsidRPr="00977FE4">
        <w:rPr>
          <w:rFonts w:ascii="Open Sans" w:hAnsi="Open Sans" w:cs="Open Sans"/>
          <w:color w:val="010101"/>
          <w:spacing w:val="-6"/>
          <w:w w:val="105"/>
          <w:sz w:val="20"/>
        </w:rPr>
        <w:t xml:space="preserve"> </w:t>
      </w:r>
      <w:r w:rsidRPr="00977FE4">
        <w:rPr>
          <w:rFonts w:ascii="Open Sans" w:hAnsi="Open Sans" w:cs="Open Sans"/>
          <w:color w:val="010101"/>
          <w:w w:val="105"/>
          <w:sz w:val="20"/>
        </w:rPr>
        <w:t xml:space="preserve">confidential information if you see that their activities or practices may compromise confidential </w:t>
      </w:r>
      <w:r w:rsidRPr="00977FE4">
        <w:rPr>
          <w:rFonts w:ascii="Open Sans" w:hAnsi="Open Sans" w:cs="Open Sans"/>
          <w:color w:val="010101"/>
          <w:spacing w:val="-2"/>
          <w:w w:val="105"/>
          <w:sz w:val="20"/>
        </w:rPr>
        <w:t>information.</w:t>
      </w:r>
    </w:p>
    <w:p w:rsidR="003F658E" w:rsidRPr="00977FE4" w:rsidRDefault="004D0471">
      <w:pPr>
        <w:pStyle w:val="ListParagraph"/>
        <w:numPr>
          <w:ilvl w:val="0"/>
          <w:numId w:val="1"/>
        </w:numPr>
        <w:tabs>
          <w:tab w:val="left" w:pos="924"/>
        </w:tabs>
        <w:spacing w:before="6" w:line="326" w:lineRule="auto"/>
        <w:ind w:right="473"/>
        <w:rPr>
          <w:rFonts w:ascii="Open Sans" w:hAnsi="Open Sans" w:cs="Open Sans"/>
          <w:sz w:val="20"/>
        </w:rPr>
      </w:pPr>
      <w:r w:rsidRPr="00977FE4">
        <w:rPr>
          <w:rFonts w:ascii="Open Sans" w:hAnsi="Open Sans" w:cs="Open Sans"/>
          <w:color w:val="010101"/>
          <w:sz w:val="20"/>
        </w:rPr>
        <w:t>A</w:t>
      </w:r>
      <w:r w:rsidRPr="00977FE4">
        <w:rPr>
          <w:rFonts w:ascii="Open Sans" w:hAnsi="Open Sans" w:cs="Open Sans"/>
          <w:color w:val="010101"/>
          <w:spacing w:val="27"/>
          <w:sz w:val="20"/>
        </w:rPr>
        <w:t xml:space="preserve"> </w:t>
      </w:r>
      <w:r w:rsidRPr="00977FE4">
        <w:rPr>
          <w:rFonts w:ascii="Open Sans" w:hAnsi="Open Sans" w:cs="Open Sans"/>
          <w:color w:val="010101"/>
          <w:sz w:val="20"/>
        </w:rPr>
        <w:t>breach</w:t>
      </w:r>
      <w:r w:rsidRPr="00977FE4">
        <w:rPr>
          <w:rFonts w:ascii="Open Sans" w:hAnsi="Open Sans" w:cs="Open Sans"/>
          <w:color w:val="010101"/>
          <w:spacing w:val="40"/>
          <w:sz w:val="20"/>
        </w:rPr>
        <w:t xml:space="preserve"> </w:t>
      </w:r>
      <w:r w:rsidRPr="00977FE4">
        <w:rPr>
          <w:rFonts w:ascii="Open Sans" w:hAnsi="Open Sans" w:cs="Open Sans"/>
          <w:color w:val="010101"/>
          <w:sz w:val="20"/>
        </w:rPr>
        <w:t>of</w:t>
      </w:r>
      <w:r w:rsidRPr="00977FE4">
        <w:rPr>
          <w:rFonts w:ascii="Open Sans" w:hAnsi="Open Sans" w:cs="Open Sans"/>
          <w:color w:val="010101"/>
          <w:spacing w:val="34"/>
          <w:sz w:val="20"/>
        </w:rPr>
        <w:t xml:space="preserve"> </w:t>
      </w:r>
      <w:r w:rsidRPr="00977FE4">
        <w:rPr>
          <w:rFonts w:ascii="Open Sans" w:hAnsi="Open Sans" w:cs="Open Sans"/>
          <w:color w:val="010101"/>
          <w:sz w:val="20"/>
        </w:rPr>
        <w:t>this</w:t>
      </w:r>
      <w:r w:rsidRPr="00977FE4">
        <w:rPr>
          <w:rFonts w:ascii="Open Sans" w:hAnsi="Open Sans" w:cs="Open Sans"/>
          <w:color w:val="010101"/>
          <w:spacing w:val="24"/>
          <w:sz w:val="20"/>
        </w:rPr>
        <w:t xml:space="preserve"> </w:t>
      </w:r>
      <w:r w:rsidRPr="00977FE4">
        <w:rPr>
          <w:rFonts w:ascii="Open Sans" w:hAnsi="Open Sans" w:cs="Open Sans"/>
          <w:color w:val="010101"/>
          <w:sz w:val="20"/>
        </w:rPr>
        <w:t>confidentiality</w:t>
      </w:r>
      <w:r w:rsidRPr="00977FE4">
        <w:rPr>
          <w:rFonts w:ascii="Open Sans" w:hAnsi="Open Sans" w:cs="Open Sans"/>
          <w:color w:val="010101"/>
          <w:spacing w:val="13"/>
          <w:sz w:val="20"/>
        </w:rPr>
        <w:t xml:space="preserve"> </w:t>
      </w:r>
      <w:r w:rsidRPr="00977FE4">
        <w:rPr>
          <w:rFonts w:ascii="Open Sans" w:hAnsi="Open Sans" w:cs="Open Sans"/>
          <w:color w:val="010101"/>
          <w:sz w:val="20"/>
        </w:rPr>
        <w:t>directive</w:t>
      </w:r>
      <w:r w:rsidRPr="00977FE4">
        <w:rPr>
          <w:rFonts w:ascii="Open Sans" w:hAnsi="Open Sans" w:cs="Open Sans"/>
          <w:color w:val="010101"/>
          <w:spacing w:val="40"/>
          <w:sz w:val="20"/>
        </w:rPr>
        <w:t xml:space="preserve"> </w:t>
      </w:r>
      <w:r w:rsidRPr="00977FE4">
        <w:rPr>
          <w:rFonts w:ascii="Open Sans" w:hAnsi="Open Sans" w:cs="Open Sans"/>
          <w:color w:val="010101"/>
          <w:sz w:val="20"/>
        </w:rPr>
        <w:t>may</w:t>
      </w:r>
      <w:r w:rsidRPr="00977FE4">
        <w:rPr>
          <w:rFonts w:ascii="Open Sans" w:hAnsi="Open Sans" w:cs="Open Sans"/>
          <w:color w:val="010101"/>
          <w:spacing w:val="27"/>
          <w:sz w:val="20"/>
        </w:rPr>
        <w:t xml:space="preserve"> </w:t>
      </w:r>
      <w:r w:rsidRPr="00977FE4">
        <w:rPr>
          <w:rFonts w:ascii="Open Sans" w:hAnsi="Open Sans" w:cs="Open Sans"/>
          <w:color w:val="010101"/>
          <w:sz w:val="20"/>
        </w:rPr>
        <w:t>result</w:t>
      </w:r>
      <w:r w:rsidRPr="00977FE4">
        <w:rPr>
          <w:rFonts w:ascii="Open Sans" w:hAnsi="Open Sans" w:cs="Open Sans"/>
          <w:color w:val="010101"/>
          <w:spacing w:val="30"/>
          <w:sz w:val="20"/>
        </w:rPr>
        <w:t xml:space="preserve"> </w:t>
      </w:r>
      <w:r w:rsidRPr="00977FE4">
        <w:rPr>
          <w:rFonts w:ascii="Open Sans" w:hAnsi="Open Sans" w:cs="Open Sans"/>
          <w:color w:val="010101"/>
          <w:sz w:val="20"/>
        </w:rPr>
        <w:t>in</w:t>
      </w:r>
      <w:r w:rsidRPr="00977FE4">
        <w:rPr>
          <w:rFonts w:ascii="Open Sans" w:hAnsi="Open Sans" w:cs="Open Sans"/>
          <w:color w:val="010101"/>
          <w:spacing w:val="20"/>
          <w:sz w:val="20"/>
        </w:rPr>
        <w:t xml:space="preserve"> </w:t>
      </w:r>
      <w:r w:rsidRPr="00977FE4">
        <w:rPr>
          <w:rFonts w:ascii="Open Sans" w:hAnsi="Open Sans" w:cs="Open Sans"/>
          <w:color w:val="010101"/>
          <w:sz w:val="20"/>
        </w:rPr>
        <w:t>corrective</w:t>
      </w:r>
      <w:r w:rsidRPr="00977FE4">
        <w:rPr>
          <w:rFonts w:ascii="Open Sans" w:hAnsi="Open Sans" w:cs="Open Sans"/>
          <w:color w:val="010101"/>
          <w:spacing w:val="40"/>
          <w:sz w:val="20"/>
        </w:rPr>
        <w:t xml:space="preserve"> </w:t>
      </w:r>
      <w:r w:rsidRPr="00977FE4">
        <w:rPr>
          <w:rFonts w:ascii="Open Sans" w:hAnsi="Open Sans" w:cs="Open Sans"/>
          <w:color w:val="010101"/>
          <w:sz w:val="20"/>
        </w:rPr>
        <w:t>or</w:t>
      </w:r>
      <w:r w:rsidRPr="00977FE4">
        <w:rPr>
          <w:rFonts w:ascii="Open Sans" w:hAnsi="Open Sans" w:cs="Open Sans"/>
          <w:color w:val="010101"/>
          <w:spacing w:val="34"/>
          <w:sz w:val="20"/>
        </w:rPr>
        <w:t xml:space="preserve"> </w:t>
      </w:r>
      <w:r w:rsidRPr="00977FE4">
        <w:rPr>
          <w:rFonts w:ascii="Open Sans" w:hAnsi="Open Sans" w:cs="Open Sans"/>
          <w:color w:val="010101"/>
          <w:sz w:val="20"/>
        </w:rPr>
        <w:t>disciplinary</w:t>
      </w:r>
      <w:r w:rsidRPr="00977FE4">
        <w:rPr>
          <w:rFonts w:ascii="Open Sans" w:hAnsi="Open Sans" w:cs="Open Sans"/>
          <w:color w:val="010101"/>
          <w:spacing w:val="40"/>
          <w:sz w:val="20"/>
        </w:rPr>
        <w:t xml:space="preserve"> </w:t>
      </w:r>
      <w:r w:rsidRPr="00977FE4">
        <w:rPr>
          <w:rFonts w:ascii="Open Sans" w:hAnsi="Open Sans" w:cs="Open Sans"/>
          <w:color w:val="010101"/>
          <w:sz w:val="20"/>
        </w:rPr>
        <w:t>action,</w:t>
      </w:r>
      <w:r w:rsidRPr="00977FE4">
        <w:rPr>
          <w:rFonts w:ascii="Open Sans" w:hAnsi="Open Sans" w:cs="Open Sans"/>
          <w:color w:val="010101"/>
          <w:spacing w:val="80"/>
          <w:sz w:val="20"/>
        </w:rPr>
        <w:t xml:space="preserve"> </w:t>
      </w:r>
      <w:r w:rsidRPr="00977FE4">
        <w:rPr>
          <w:rFonts w:ascii="Open Sans" w:hAnsi="Open Sans" w:cs="Open Sans"/>
          <w:color w:val="010101"/>
          <w:sz w:val="20"/>
        </w:rPr>
        <w:t>up to</w:t>
      </w:r>
      <w:r w:rsidRPr="00977FE4">
        <w:rPr>
          <w:rFonts w:ascii="Open Sans" w:hAnsi="Open Sans" w:cs="Open Sans"/>
          <w:color w:val="010101"/>
          <w:spacing w:val="39"/>
          <w:sz w:val="20"/>
        </w:rPr>
        <w:t xml:space="preserve"> </w:t>
      </w:r>
      <w:r w:rsidRPr="00977FE4">
        <w:rPr>
          <w:rFonts w:ascii="Open Sans" w:hAnsi="Open Sans" w:cs="Open Sans"/>
          <w:color w:val="010101"/>
          <w:sz w:val="20"/>
        </w:rPr>
        <w:t>and</w:t>
      </w:r>
      <w:r w:rsidRPr="00977FE4">
        <w:rPr>
          <w:rFonts w:ascii="Open Sans" w:hAnsi="Open Sans" w:cs="Open Sans"/>
          <w:color w:val="010101"/>
          <w:spacing w:val="25"/>
          <w:sz w:val="20"/>
        </w:rPr>
        <w:t xml:space="preserve"> </w:t>
      </w:r>
      <w:r w:rsidRPr="00977FE4">
        <w:rPr>
          <w:rFonts w:ascii="Open Sans" w:hAnsi="Open Sans" w:cs="Open Sans"/>
          <w:color w:val="010101"/>
          <w:sz w:val="20"/>
        </w:rPr>
        <w:t>including termination</w:t>
      </w:r>
      <w:r w:rsidRPr="00977FE4">
        <w:rPr>
          <w:rFonts w:ascii="Open Sans" w:hAnsi="Open Sans" w:cs="Open Sans"/>
          <w:color w:val="010101"/>
          <w:spacing w:val="40"/>
          <w:sz w:val="20"/>
        </w:rPr>
        <w:t xml:space="preserve"> </w:t>
      </w:r>
      <w:r w:rsidRPr="00977FE4">
        <w:rPr>
          <w:rFonts w:ascii="Open Sans" w:hAnsi="Open Sans" w:cs="Open Sans"/>
          <w:color w:val="010101"/>
          <w:sz w:val="20"/>
        </w:rPr>
        <w:t>of</w:t>
      </w:r>
      <w:r w:rsidRPr="00977FE4">
        <w:rPr>
          <w:rFonts w:ascii="Open Sans" w:hAnsi="Open Sans" w:cs="Open Sans"/>
          <w:color w:val="010101"/>
          <w:spacing w:val="25"/>
          <w:sz w:val="20"/>
        </w:rPr>
        <w:t xml:space="preserve"> </w:t>
      </w:r>
      <w:r w:rsidR="00977FE4">
        <w:rPr>
          <w:rFonts w:ascii="Open Sans" w:hAnsi="Open Sans" w:cs="Open Sans"/>
          <w:color w:val="010101"/>
          <w:sz w:val="20"/>
        </w:rPr>
        <w:t>contract agreements</w:t>
      </w:r>
      <w:r w:rsidRPr="00977FE4">
        <w:rPr>
          <w:rFonts w:ascii="Open Sans" w:hAnsi="Open Sans" w:cs="Open Sans"/>
          <w:color w:val="010101"/>
          <w:sz w:val="20"/>
        </w:rPr>
        <w:t>,</w:t>
      </w:r>
      <w:r w:rsidRPr="00977FE4">
        <w:rPr>
          <w:rFonts w:ascii="Open Sans" w:hAnsi="Open Sans" w:cs="Open Sans"/>
          <w:color w:val="010101"/>
          <w:spacing w:val="40"/>
          <w:sz w:val="20"/>
        </w:rPr>
        <w:t xml:space="preserve"> </w:t>
      </w:r>
      <w:r w:rsidRPr="00977FE4">
        <w:rPr>
          <w:rFonts w:ascii="Open Sans" w:hAnsi="Open Sans" w:cs="Open Sans"/>
          <w:color w:val="010101"/>
          <w:sz w:val="20"/>
        </w:rPr>
        <w:t>as</w:t>
      </w:r>
      <w:r w:rsidRPr="00977FE4">
        <w:rPr>
          <w:rFonts w:ascii="Open Sans" w:hAnsi="Open Sans" w:cs="Open Sans"/>
          <w:color w:val="010101"/>
          <w:spacing w:val="25"/>
          <w:sz w:val="20"/>
        </w:rPr>
        <w:t xml:space="preserve"> </w:t>
      </w:r>
      <w:r w:rsidRPr="00977FE4">
        <w:rPr>
          <w:rFonts w:ascii="Open Sans" w:hAnsi="Open Sans" w:cs="Open Sans"/>
          <w:color w:val="010101"/>
          <w:sz w:val="20"/>
        </w:rPr>
        <w:t>well</w:t>
      </w:r>
      <w:r w:rsidRPr="00977FE4">
        <w:rPr>
          <w:rFonts w:ascii="Open Sans" w:hAnsi="Open Sans" w:cs="Open Sans"/>
          <w:color w:val="010101"/>
          <w:spacing w:val="25"/>
          <w:sz w:val="20"/>
        </w:rPr>
        <w:t xml:space="preserve"> </w:t>
      </w:r>
      <w:r w:rsidRPr="00977FE4">
        <w:rPr>
          <w:rFonts w:ascii="Open Sans" w:hAnsi="Open Sans" w:cs="Open Sans"/>
          <w:color w:val="010101"/>
          <w:sz w:val="20"/>
        </w:rPr>
        <w:t>as</w:t>
      </w:r>
      <w:r w:rsidRPr="00977FE4">
        <w:rPr>
          <w:rFonts w:ascii="Open Sans" w:hAnsi="Open Sans" w:cs="Open Sans"/>
          <w:color w:val="010101"/>
          <w:spacing w:val="29"/>
          <w:sz w:val="20"/>
        </w:rPr>
        <w:t xml:space="preserve"> </w:t>
      </w:r>
      <w:r w:rsidRPr="00977FE4">
        <w:rPr>
          <w:rFonts w:ascii="Open Sans" w:hAnsi="Open Sans" w:cs="Open Sans"/>
          <w:color w:val="010101"/>
          <w:sz w:val="20"/>
        </w:rPr>
        <w:t>possible</w:t>
      </w:r>
      <w:r w:rsidRPr="00977FE4">
        <w:rPr>
          <w:rFonts w:ascii="Open Sans" w:hAnsi="Open Sans" w:cs="Open Sans"/>
          <w:color w:val="010101"/>
          <w:spacing w:val="40"/>
          <w:sz w:val="20"/>
        </w:rPr>
        <w:t xml:space="preserve"> </w:t>
      </w:r>
      <w:r w:rsidRPr="00977FE4">
        <w:rPr>
          <w:rFonts w:ascii="Open Sans" w:hAnsi="Open Sans" w:cs="Open Sans"/>
          <w:color w:val="010101"/>
          <w:sz w:val="20"/>
        </w:rPr>
        <w:t>civil</w:t>
      </w:r>
      <w:r w:rsidRPr="00977FE4">
        <w:rPr>
          <w:rFonts w:ascii="Open Sans" w:hAnsi="Open Sans" w:cs="Open Sans"/>
          <w:color w:val="010101"/>
          <w:spacing w:val="32"/>
          <w:sz w:val="20"/>
        </w:rPr>
        <w:t xml:space="preserve"> </w:t>
      </w:r>
      <w:r w:rsidRPr="00977FE4">
        <w:rPr>
          <w:rFonts w:ascii="Open Sans" w:hAnsi="Open Sans" w:cs="Open Sans"/>
          <w:color w:val="010101"/>
          <w:sz w:val="20"/>
        </w:rPr>
        <w:t>and</w:t>
      </w:r>
      <w:r w:rsidRPr="00977FE4">
        <w:rPr>
          <w:rFonts w:ascii="Open Sans" w:hAnsi="Open Sans" w:cs="Open Sans"/>
          <w:color w:val="010101"/>
          <w:spacing w:val="30"/>
          <w:sz w:val="20"/>
        </w:rPr>
        <w:t xml:space="preserve"> </w:t>
      </w:r>
      <w:r w:rsidRPr="00977FE4">
        <w:rPr>
          <w:rFonts w:ascii="Open Sans" w:hAnsi="Open Sans" w:cs="Open Sans"/>
          <w:color w:val="010101"/>
          <w:sz w:val="20"/>
        </w:rPr>
        <w:t>criminal</w:t>
      </w:r>
      <w:r w:rsidRPr="00977FE4">
        <w:rPr>
          <w:rFonts w:ascii="Open Sans" w:hAnsi="Open Sans" w:cs="Open Sans"/>
          <w:color w:val="010101"/>
          <w:spacing w:val="80"/>
          <w:sz w:val="20"/>
        </w:rPr>
        <w:t xml:space="preserve"> </w:t>
      </w:r>
      <w:r w:rsidRPr="00977FE4">
        <w:rPr>
          <w:rFonts w:ascii="Open Sans" w:hAnsi="Open Sans" w:cs="Open Sans"/>
          <w:color w:val="010101"/>
          <w:sz w:val="20"/>
        </w:rPr>
        <w:t xml:space="preserve">liability </w:t>
      </w:r>
      <w:r w:rsidRPr="00977FE4">
        <w:rPr>
          <w:rFonts w:ascii="Open Sans" w:hAnsi="Open Sans" w:cs="Open Sans"/>
          <w:color w:val="010101"/>
          <w:w w:val="110"/>
          <w:sz w:val="20"/>
        </w:rPr>
        <w:t>for</w:t>
      </w:r>
      <w:r w:rsidRPr="00977FE4">
        <w:rPr>
          <w:rFonts w:ascii="Open Sans" w:hAnsi="Open Sans" w:cs="Open Sans"/>
          <w:color w:val="010101"/>
          <w:spacing w:val="-8"/>
          <w:w w:val="110"/>
          <w:sz w:val="20"/>
        </w:rPr>
        <w:t xml:space="preserve"> </w:t>
      </w:r>
      <w:r w:rsidRPr="00977FE4">
        <w:rPr>
          <w:rFonts w:ascii="Open Sans" w:hAnsi="Open Sans" w:cs="Open Sans"/>
          <w:color w:val="010101"/>
          <w:w w:val="110"/>
          <w:sz w:val="20"/>
        </w:rPr>
        <w:t>you</w:t>
      </w:r>
      <w:r w:rsidRPr="00977FE4">
        <w:rPr>
          <w:rFonts w:ascii="Open Sans" w:hAnsi="Open Sans" w:cs="Open Sans"/>
          <w:color w:val="010101"/>
          <w:spacing w:val="-16"/>
          <w:w w:val="110"/>
          <w:sz w:val="20"/>
        </w:rPr>
        <w:t xml:space="preserve"> </w:t>
      </w:r>
      <w:r w:rsidRPr="00977FE4">
        <w:rPr>
          <w:rFonts w:ascii="Open Sans" w:hAnsi="Open Sans" w:cs="Open Sans"/>
          <w:color w:val="010101"/>
          <w:w w:val="110"/>
          <w:sz w:val="20"/>
        </w:rPr>
        <w:t>and</w:t>
      </w:r>
      <w:r w:rsidRPr="00977FE4">
        <w:rPr>
          <w:rFonts w:ascii="Open Sans" w:hAnsi="Open Sans" w:cs="Open Sans"/>
          <w:color w:val="010101"/>
          <w:spacing w:val="-15"/>
          <w:w w:val="110"/>
          <w:sz w:val="20"/>
        </w:rPr>
        <w:t xml:space="preserve"> </w:t>
      </w:r>
      <w:r w:rsidRPr="00977FE4">
        <w:rPr>
          <w:rFonts w:ascii="Open Sans" w:hAnsi="Open Sans" w:cs="Open Sans"/>
          <w:color w:val="010101"/>
          <w:w w:val="110"/>
          <w:sz w:val="20"/>
        </w:rPr>
        <w:t>the</w:t>
      </w:r>
      <w:r w:rsidRPr="00977FE4">
        <w:rPr>
          <w:rFonts w:ascii="Open Sans" w:hAnsi="Open Sans" w:cs="Open Sans"/>
          <w:color w:val="010101"/>
          <w:spacing w:val="-14"/>
          <w:w w:val="110"/>
          <w:sz w:val="20"/>
        </w:rPr>
        <w:t xml:space="preserve"> </w:t>
      </w:r>
      <w:r w:rsidRPr="00977FE4">
        <w:rPr>
          <w:rFonts w:ascii="Open Sans" w:hAnsi="Open Sans" w:cs="Open Sans"/>
          <w:color w:val="010101"/>
          <w:w w:val="110"/>
          <w:sz w:val="20"/>
        </w:rPr>
        <w:t>Department.</w:t>
      </w:r>
      <w:r w:rsidRPr="00977FE4">
        <w:rPr>
          <w:rFonts w:ascii="Open Sans" w:hAnsi="Open Sans" w:cs="Open Sans"/>
          <w:color w:val="010101"/>
          <w:spacing w:val="-10"/>
          <w:w w:val="110"/>
          <w:sz w:val="20"/>
        </w:rPr>
        <w:t xml:space="preserve"> </w:t>
      </w:r>
      <w:r w:rsidRPr="00977FE4">
        <w:rPr>
          <w:rFonts w:ascii="Open Sans" w:hAnsi="Open Sans" w:cs="Open Sans"/>
          <w:color w:val="010101"/>
          <w:w w:val="110"/>
          <w:sz w:val="20"/>
        </w:rPr>
        <w:t>Your</w:t>
      </w:r>
      <w:r w:rsidRPr="00977FE4">
        <w:rPr>
          <w:rFonts w:ascii="Open Sans" w:hAnsi="Open Sans" w:cs="Open Sans"/>
          <w:color w:val="010101"/>
          <w:spacing w:val="-9"/>
          <w:w w:val="110"/>
          <w:sz w:val="20"/>
        </w:rPr>
        <w:t xml:space="preserve"> </w:t>
      </w:r>
      <w:r w:rsidRPr="00977FE4">
        <w:rPr>
          <w:rFonts w:ascii="Open Sans" w:hAnsi="Open Sans" w:cs="Open Sans"/>
          <w:color w:val="010101"/>
          <w:w w:val="110"/>
          <w:sz w:val="20"/>
        </w:rPr>
        <w:t>obligations</w:t>
      </w:r>
      <w:r w:rsidRPr="00977FE4">
        <w:rPr>
          <w:rFonts w:ascii="Open Sans" w:hAnsi="Open Sans" w:cs="Open Sans"/>
          <w:color w:val="010101"/>
          <w:spacing w:val="-4"/>
          <w:w w:val="110"/>
          <w:sz w:val="20"/>
        </w:rPr>
        <w:t xml:space="preserve"> </w:t>
      </w:r>
      <w:r w:rsidRPr="00977FE4">
        <w:rPr>
          <w:rFonts w:ascii="Open Sans" w:hAnsi="Open Sans" w:cs="Open Sans"/>
          <w:color w:val="010101"/>
          <w:w w:val="110"/>
          <w:sz w:val="20"/>
        </w:rPr>
        <w:t>under</w:t>
      </w:r>
      <w:r w:rsidRPr="00977FE4">
        <w:rPr>
          <w:rFonts w:ascii="Open Sans" w:hAnsi="Open Sans" w:cs="Open Sans"/>
          <w:color w:val="010101"/>
          <w:spacing w:val="-9"/>
          <w:w w:val="110"/>
          <w:sz w:val="20"/>
        </w:rPr>
        <w:t xml:space="preserve"> </w:t>
      </w:r>
      <w:r w:rsidRPr="00977FE4">
        <w:rPr>
          <w:rFonts w:ascii="Open Sans" w:hAnsi="Open Sans" w:cs="Open Sans"/>
          <w:color w:val="010101"/>
          <w:w w:val="110"/>
          <w:sz w:val="20"/>
        </w:rPr>
        <w:t>federal</w:t>
      </w:r>
      <w:r w:rsidRPr="00977FE4">
        <w:rPr>
          <w:rFonts w:ascii="Open Sans" w:hAnsi="Open Sans" w:cs="Open Sans"/>
          <w:color w:val="010101"/>
          <w:spacing w:val="-5"/>
          <w:w w:val="110"/>
          <w:sz w:val="20"/>
        </w:rPr>
        <w:t xml:space="preserve"> </w:t>
      </w:r>
      <w:r w:rsidRPr="00977FE4">
        <w:rPr>
          <w:rFonts w:ascii="Open Sans" w:hAnsi="Open Sans" w:cs="Open Sans"/>
          <w:color w:val="010101"/>
          <w:w w:val="110"/>
          <w:sz w:val="20"/>
        </w:rPr>
        <w:t>or</w:t>
      </w:r>
      <w:r w:rsidRPr="00977FE4">
        <w:rPr>
          <w:rFonts w:ascii="Open Sans" w:hAnsi="Open Sans" w:cs="Open Sans"/>
          <w:color w:val="010101"/>
          <w:spacing w:val="-9"/>
          <w:w w:val="110"/>
          <w:sz w:val="20"/>
        </w:rPr>
        <w:t xml:space="preserve"> </w:t>
      </w:r>
      <w:r w:rsidRPr="00977FE4">
        <w:rPr>
          <w:rFonts w:ascii="Open Sans" w:hAnsi="Open Sans" w:cs="Open Sans"/>
          <w:color w:val="010101"/>
          <w:w w:val="110"/>
          <w:sz w:val="20"/>
        </w:rPr>
        <w:t>state</w:t>
      </w:r>
      <w:r w:rsidRPr="00977FE4">
        <w:rPr>
          <w:rFonts w:ascii="Open Sans" w:hAnsi="Open Sans" w:cs="Open Sans"/>
          <w:color w:val="010101"/>
          <w:spacing w:val="-10"/>
          <w:w w:val="110"/>
          <w:sz w:val="20"/>
        </w:rPr>
        <w:t xml:space="preserve"> </w:t>
      </w:r>
      <w:r w:rsidRPr="00977FE4">
        <w:rPr>
          <w:rFonts w:ascii="Open Sans" w:hAnsi="Open Sans" w:cs="Open Sans"/>
          <w:color w:val="010101"/>
          <w:w w:val="110"/>
          <w:sz w:val="20"/>
        </w:rPr>
        <w:t>law</w:t>
      </w:r>
      <w:r w:rsidRPr="00977FE4">
        <w:rPr>
          <w:rFonts w:ascii="Open Sans" w:hAnsi="Open Sans" w:cs="Open Sans"/>
          <w:color w:val="010101"/>
          <w:spacing w:val="-14"/>
          <w:w w:val="110"/>
          <w:sz w:val="20"/>
        </w:rPr>
        <w:t xml:space="preserve"> </w:t>
      </w:r>
      <w:r w:rsidRPr="00977FE4">
        <w:rPr>
          <w:rFonts w:ascii="Open Sans" w:hAnsi="Open Sans" w:cs="Open Sans"/>
          <w:color w:val="010101"/>
          <w:w w:val="110"/>
          <w:sz w:val="20"/>
        </w:rPr>
        <w:t>and</w:t>
      </w:r>
      <w:r w:rsidRPr="00977FE4">
        <w:rPr>
          <w:rFonts w:ascii="Open Sans" w:hAnsi="Open Sans" w:cs="Open Sans"/>
          <w:color w:val="010101"/>
          <w:spacing w:val="23"/>
          <w:w w:val="110"/>
          <w:sz w:val="20"/>
        </w:rPr>
        <w:t xml:space="preserve"> </w:t>
      </w:r>
      <w:r w:rsidRPr="00977FE4">
        <w:rPr>
          <w:rFonts w:ascii="Open Sans" w:hAnsi="Open Sans" w:cs="Open Sans"/>
          <w:color w:val="010101"/>
          <w:w w:val="110"/>
          <w:sz w:val="20"/>
        </w:rPr>
        <w:t>this agreement continue after</w:t>
      </w:r>
      <w:r w:rsidRPr="00977FE4">
        <w:rPr>
          <w:rFonts w:ascii="Open Sans" w:hAnsi="Open Sans" w:cs="Open Sans"/>
          <w:color w:val="010101"/>
          <w:spacing w:val="-6"/>
          <w:w w:val="110"/>
          <w:sz w:val="20"/>
        </w:rPr>
        <w:t xml:space="preserve"> </w:t>
      </w:r>
      <w:r w:rsidRPr="00977FE4">
        <w:rPr>
          <w:rFonts w:ascii="Open Sans" w:hAnsi="Open Sans" w:cs="Open Sans"/>
          <w:color w:val="010101"/>
          <w:w w:val="110"/>
          <w:sz w:val="20"/>
        </w:rPr>
        <w:t>termination of</w:t>
      </w:r>
      <w:r w:rsidRPr="00977FE4">
        <w:rPr>
          <w:rFonts w:ascii="Open Sans" w:hAnsi="Open Sans" w:cs="Open Sans"/>
          <w:color w:val="010101"/>
          <w:spacing w:val="-13"/>
          <w:w w:val="110"/>
          <w:sz w:val="20"/>
        </w:rPr>
        <w:t xml:space="preserve"> </w:t>
      </w:r>
      <w:r w:rsidRPr="00977FE4">
        <w:rPr>
          <w:rFonts w:ascii="Open Sans" w:hAnsi="Open Sans" w:cs="Open Sans"/>
          <w:color w:val="010101"/>
          <w:w w:val="110"/>
          <w:sz w:val="20"/>
        </w:rPr>
        <w:t>your employment.</w:t>
      </w:r>
    </w:p>
    <w:p w:rsidR="003F658E" w:rsidRPr="00977FE4" w:rsidRDefault="003F658E">
      <w:pPr>
        <w:pStyle w:val="BodyText"/>
        <w:rPr>
          <w:rFonts w:ascii="Open Sans" w:hAnsi="Open Sans" w:cs="Open Sans"/>
        </w:rPr>
      </w:pPr>
    </w:p>
    <w:p w:rsidR="00A62B69" w:rsidRDefault="00A62B69" w:rsidP="00A62B69">
      <w:pPr>
        <w:pStyle w:val="BodyText"/>
        <w:tabs>
          <w:tab w:val="left" w:pos="2364"/>
          <w:tab w:val="left" w:pos="5138"/>
          <w:tab w:val="left" w:pos="6694"/>
        </w:tabs>
        <w:spacing w:before="94"/>
        <w:rPr>
          <w:rFonts w:ascii="Open Sans" w:hAnsi="Open Sans" w:cs="Open Sans"/>
        </w:rPr>
      </w:pP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I have read and understand the above information and agree to abide by the requirements of this agreement.</w:t>
      </w:r>
    </w:p>
    <w:p w:rsidR="00A62B69" w:rsidRPr="00A62B69" w:rsidRDefault="00A62B69" w:rsidP="00A62B69">
      <w:pPr>
        <w:widowControl/>
        <w:autoSpaceDE/>
        <w:autoSpaceDN/>
        <w:rPr>
          <w:rFonts w:ascii="Times New Roman" w:eastAsia="Times New Roman" w:hAnsi="Times New Roman" w:cs="Times New Roman"/>
          <w:sz w:val="24"/>
          <w:szCs w:val="24"/>
        </w:rPr>
      </w:pPr>
    </w:p>
    <w:p w:rsidR="00A62B69" w:rsidRDefault="00A62B69" w:rsidP="00A62B69">
      <w:pPr>
        <w:widowControl/>
        <w:autoSpaceDE/>
        <w:autoSpaceDN/>
        <w:rPr>
          <w:rFonts w:ascii="Open Sans" w:eastAsia="Times New Roman" w:hAnsi="Open Sans" w:cs="Open Sans"/>
          <w:color w:val="000000"/>
        </w:rPr>
      </w:pPr>
    </w:p>
    <w:p w:rsidR="00A62B69" w:rsidRDefault="00A62B69" w:rsidP="00A62B69">
      <w:pPr>
        <w:widowControl/>
        <w:autoSpaceDE/>
        <w:autoSpaceDN/>
        <w:rPr>
          <w:rFonts w:ascii="Open Sans" w:eastAsia="Times New Roman" w:hAnsi="Open Sans" w:cs="Open Sans"/>
          <w:color w:val="000000"/>
        </w:rPr>
      </w:pP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___________________________________________</w:t>
      </w:r>
      <w:r w:rsidRPr="00A62B69">
        <w:rPr>
          <w:rFonts w:ascii="Open Sans" w:eastAsia="Times New Roman" w:hAnsi="Open Sans" w:cs="Open Sans"/>
          <w:color w:val="000000"/>
        </w:rPr>
        <w:tab/>
      </w:r>
      <w:r w:rsidRPr="00A62B69">
        <w:rPr>
          <w:rFonts w:ascii="Open Sans" w:eastAsia="Times New Roman" w:hAnsi="Open Sans" w:cs="Open Sans"/>
          <w:color w:val="000000"/>
        </w:rPr>
        <w:tab/>
        <w:t>___________________________________________</w:t>
      </w: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Signature</w:t>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t>Dat</w:t>
      </w:r>
      <w:r>
        <w:rPr>
          <w:rFonts w:ascii="Open Sans" w:eastAsia="Times New Roman" w:hAnsi="Open Sans" w:cs="Open Sans"/>
          <w:color w:val="000000"/>
        </w:rPr>
        <w:t>e</w:t>
      </w:r>
    </w:p>
    <w:p w:rsidR="00A62B69" w:rsidRDefault="00A62B69" w:rsidP="00A62B69">
      <w:pPr>
        <w:widowControl/>
        <w:autoSpaceDE/>
        <w:autoSpaceDN/>
        <w:rPr>
          <w:rFonts w:ascii="Open Sans" w:eastAsia="Times New Roman" w:hAnsi="Open Sans" w:cs="Open Sans"/>
          <w:color w:val="000000"/>
        </w:rPr>
      </w:pPr>
    </w:p>
    <w:p w:rsidR="00A62B69" w:rsidRDefault="00A62B69" w:rsidP="00A62B69">
      <w:pPr>
        <w:widowControl/>
        <w:autoSpaceDE/>
        <w:autoSpaceDN/>
        <w:rPr>
          <w:rFonts w:ascii="Open Sans" w:eastAsia="Times New Roman" w:hAnsi="Open Sans" w:cs="Open Sans"/>
          <w:color w:val="000000"/>
        </w:rPr>
      </w:pP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___________________________________________</w:t>
      </w:r>
      <w:r w:rsidRPr="00A62B69">
        <w:rPr>
          <w:rFonts w:ascii="Open Sans" w:eastAsia="Times New Roman" w:hAnsi="Open Sans" w:cs="Open Sans"/>
          <w:color w:val="000000"/>
        </w:rPr>
        <w:tab/>
      </w:r>
      <w:r w:rsidRPr="00A62B69">
        <w:rPr>
          <w:rFonts w:ascii="Open Sans" w:eastAsia="Times New Roman" w:hAnsi="Open Sans" w:cs="Open Sans"/>
          <w:color w:val="000000"/>
        </w:rPr>
        <w:tab/>
        <w:t>__________________________________________</w:t>
      </w: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Printed Name</w:t>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t>Agency Name</w:t>
      </w: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r w:rsidRPr="00A62B69">
        <w:rPr>
          <w:rFonts w:ascii="Open Sans" w:eastAsia="Times New Roman" w:hAnsi="Open Sans" w:cs="Open Sans"/>
          <w:color w:val="000000"/>
        </w:rPr>
        <w:tab/>
      </w:r>
    </w:p>
    <w:p w:rsidR="00A62B69" w:rsidRDefault="00A62B69" w:rsidP="00A62B69">
      <w:pPr>
        <w:widowControl/>
        <w:autoSpaceDE/>
        <w:autoSpaceDN/>
        <w:rPr>
          <w:rFonts w:ascii="Open Sans" w:eastAsia="Times New Roman" w:hAnsi="Open Sans" w:cs="Open Sans"/>
          <w:color w:val="000000"/>
        </w:rPr>
      </w:pP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___________________________________________</w:t>
      </w:r>
      <w:r w:rsidRPr="00A62B69">
        <w:rPr>
          <w:rFonts w:ascii="Open Sans" w:eastAsia="Times New Roman" w:hAnsi="Open Sans" w:cs="Open Sans"/>
          <w:color w:val="000000"/>
        </w:rPr>
        <w:tab/>
      </w:r>
      <w:r w:rsidRPr="00A62B69">
        <w:rPr>
          <w:rFonts w:ascii="Open Sans" w:eastAsia="Times New Roman" w:hAnsi="Open Sans" w:cs="Open Sans"/>
          <w:color w:val="000000"/>
        </w:rPr>
        <w:tab/>
        <w:t>___________________________________________</w:t>
      </w:r>
    </w:p>
    <w:p w:rsidR="00A62B69" w:rsidRPr="00A62B69" w:rsidRDefault="00A62B69" w:rsidP="00A62B69">
      <w:pPr>
        <w:widowControl/>
        <w:autoSpaceDE/>
        <w:autoSpaceDN/>
        <w:rPr>
          <w:rFonts w:ascii="Times New Roman" w:eastAsia="Times New Roman" w:hAnsi="Times New Roman" w:cs="Times New Roman"/>
          <w:sz w:val="24"/>
          <w:szCs w:val="24"/>
        </w:rPr>
      </w:pPr>
      <w:r w:rsidRPr="00A62B69">
        <w:rPr>
          <w:rFonts w:ascii="Open Sans" w:eastAsia="Times New Roman" w:hAnsi="Open Sans" w:cs="Open Sans"/>
          <w:color w:val="000000"/>
        </w:rPr>
        <w:t>Witness Signature and Printed Name</w:t>
      </w:r>
      <w:r w:rsidRPr="00A62B69">
        <w:rPr>
          <w:rFonts w:ascii="Open Sans" w:eastAsia="Times New Roman" w:hAnsi="Open Sans" w:cs="Open Sans"/>
          <w:color w:val="000000"/>
        </w:rPr>
        <w:tab/>
      </w:r>
      <w:r w:rsidRPr="00A62B69">
        <w:rPr>
          <w:rFonts w:ascii="Open Sans" w:eastAsia="Times New Roman" w:hAnsi="Open Sans" w:cs="Open Sans"/>
          <w:color w:val="000000"/>
        </w:rPr>
        <w:tab/>
        <w:t>Date</w:t>
      </w:r>
    </w:p>
    <w:p w:rsidR="00A62B69" w:rsidRPr="00977FE4" w:rsidRDefault="00A62B69" w:rsidP="00A62B69">
      <w:pPr>
        <w:pStyle w:val="BodyText"/>
        <w:tabs>
          <w:tab w:val="left" w:pos="2364"/>
          <w:tab w:val="left" w:pos="5138"/>
          <w:tab w:val="left" w:pos="6694"/>
        </w:tabs>
        <w:spacing w:before="94"/>
        <w:ind w:left="206"/>
        <w:rPr>
          <w:rFonts w:ascii="Open Sans" w:hAnsi="Open Sans" w:cs="Open Sans"/>
        </w:rPr>
      </w:pPr>
      <w:r w:rsidRPr="00A62B69">
        <w:rPr>
          <w:rFonts w:ascii="Times New Roman" w:eastAsia="Times New Roman" w:hAnsi="Times New Roman" w:cs="Times New Roman"/>
          <w:sz w:val="24"/>
          <w:szCs w:val="24"/>
        </w:rPr>
        <w:br/>
      </w:r>
      <w:r w:rsidRPr="00A62B69">
        <w:rPr>
          <w:rFonts w:ascii="Times New Roman" w:eastAsia="Times New Roman" w:hAnsi="Times New Roman" w:cs="Times New Roman"/>
          <w:sz w:val="24"/>
          <w:szCs w:val="24"/>
        </w:rPr>
        <w:br/>
      </w:r>
      <w:r w:rsidRPr="00A62B69">
        <w:rPr>
          <w:rFonts w:ascii="Times New Roman" w:eastAsia="Times New Roman" w:hAnsi="Times New Roman" w:cs="Times New Roman"/>
          <w:sz w:val="24"/>
          <w:szCs w:val="24"/>
        </w:rPr>
        <w:br/>
      </w:r>
      <w:r w:rsidRPr="00A62B69">
        <w:rPr>
          <w:rFonts w:ascii="Open Sans" w:eastAsia="Times New Roman" w:hAnsi="Open Sans" w:cs="Open Sans"/>
          <w:color w:val="000000"/>
          <w:sz w:val="22"/>
          <w:szCs w:val="22"/>
        </w:rPr>
        <w:t xml:space="preserve">DISTRIBUTION: One-signed copy to the individual </w:t>
      </w:r>
      <w:r w:rsidRPr="00A62B69">
        <w:rPr>
          <w:rFonts w:ascii="Open Sans" w:eastAsia="Times New Roman" w:hAnsi="Open Sans" w:cs="Open Sans"/>
          <w:b/>
          <w:bCs/>
          <w:color w:val="000000"/>
          <w:sz w:val="22"/>
          <w:szCs w:val="22"/>
          <w:u w:val="single"/>
        </w:rPr>
        <w:t>AND</w:t>
      </w:r>
      <w:r w:rsidRPr="00A62B69">
        <w:rPr>
          <w:rFonts w:ascii="Open Sans" w:eastAsia="Times New Roman" w:hAnsi="Open Sans" w:cs="Open Sans"/>
          <w:color w:val="000000"/>
          <w:sz w:val="22"/>
          <w:szCs w:val="22"/>
        </w:rPr>
        <w:t xml:space="preserve"> one-signed copy filed at Agency.</w:t>
      </w:r>
    </w:p>
    <w:p w:rsidR="003F658E" w:rsidRDefault="003F658E">
      <w:pPr>
        <w:pStyle w:val="BodyText"/>
        <w:spacing w:before="4"/>
        <w:rPr>
          <w:sz w:val="17"/>
        </w:rPr>
      </w:pPr>
    </w:p>
    <w:sectPr w:rsidR="003F658E" w:rsidSect="007A7A41">
      <w:headerReference w:type="default" r:id="rId8"/>
      <w:footerReference w:type="default" r:id="rId9"/>
      <w:pgSz w:w="12240" w:h="15840"/>
      <w:pgMar w:top="1820" w:right="1300" w:bottom="280" w:left="12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0471">
      <w:r>
        <w:separator/>
      </w:r>
    </w:p>
  </w:endnote>
  <w:endnote w:type="continuationSeparator" w:id="0">
    <w:p w:rsidR="00000000" w:rsidRDefault="004D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634479"/>
      <w:docPartObj>
        <w:docPartGallery w:val="Page Numbers (Bottom of Page)"/>
        <w:docPartUnique/>
      </w:docPartObj>
    </w:sdtPr>
    <w:sdtContent>
      <w:sdt>
        <w:sdtPr>
          <w:id w:val="-1769616900"/>
          <w:docPartObj>
            <w:docPartGallery w:val="Page Numbers (Top of Page)"/>
            <w:docPartUnique/>
          </w:docPartObj>
        </w:sdtPr>
        <w:sdtContent>
          <w:p w:rsidR="007A7A41" w:rsidRDefault="007A7A41">
            <w:pPr>
              <w:pStyle w:val="Footer"/>
              <w:jc w:val="right"/>
            </w:pPr>
            <w:r w:rsidRPr="007A7A41">
              <w:rPr>
                <w:rFonts w:ascii="Open Sans" w:hAnsi="Open Sans" w:cs="Open Sans"/>
              </w:rPr>
              <w:t xml:space="preserve">Page </w:t>
            </w:r>
            <w:r w:rsidRPr="007A7A41">
              <w:rPr>
                <w:rFonts w:ascii="Open Sans" w:hAnsi="Open Sans" w:cs="Open Sans"/>
                <w:bCs/>
                <w:sz w:val="24"/>
                <w:szCs w:val="24"/>
              </w:rPr>
              <w:fldChar w:fldCharType="begin"/>
            </w:r>
            <w:r w:rsidRPr="007A7A41">
              <w:rPr>
                <w:rFonts w:ascii="Open Sans" w:hAnsi="Open Sans" w:cs="Open Sans"/>
                <w:bCs/>
              </w:rPr>
              <w:instrText xml:space="preserve"> PAGE </w:instrText>
            </w:r>
            <w:r w:rsidRPr="007A7A41">
              <w:rPr>
                <w:rFonts w:ascii="Open Sans" w:hAnsi="Open Sans" w:cs="Open Sans"/>
                <w:bCs/>
                <w:sz w:val="24"/>
                <w:szCs w:val="24"/>
              </w:rPr>
              <w:fldChar w:fldCharType="separate"/>
            </w:r>
            <w:r w:rsidRPr="007A7A41">
              <w:rPr>
                <w:rFonts w:ascii="Open Sans" w:hAnsi="Open Sans" w:cs="Open Sans"/>
                <w:bCs/>
                <w:noProof/>
              </w:rPr>
              <w:t>2</w:t>
            </w:r>
            <w:r w:rsidRPr="007A7A41">
              <w:rPr>
                <w:rFonts w:ascii="Open Sans" w:hAnsi="Open Sans" w:cs="Open Sans"/>
                <w:bCs/>
                <w:sz w:val="24"/>
                <w:szCs w:val="24"/>
              </w:rPr>
              <w:fldChar w:fldCharType="end"/>
            </w:r>
            <w:r w:rsidRPr="007A7A41">
              <w:rPr>
                <w:rFonts w:ascii="Open Sans" w:hAnsi="Open Sans" w:cs="Open Sans"/>
              </w:rPr>
              <w:t xml:space="preserve"> of </w:t>
            </w:r>
            <w:r w:rsidRPr="007A7A41">
              <w:rPr>
                <w:rFonts w:ascii="Open Sans" w:hAnsi="Open Sans" w:cs="Open Sans"/>
                <w:bCs/>
                <w:sz w:val="24"/>
                <w:szCs w:val="24"/>
              </w:rPr>
              <w:fldChar w:fldCharType="begin"/>
            </w:r>
            <w:r w:rsidRPr="007A7A41">
              <w:rPr>
                <w:rFonts w:ascii="Open Sans" w:hAnsi="Open Sans" w:cs="Open Sans"/>
                <w:bCs/>
              </w:rPr>
              <w:instrText xml:space="preserve"> NUMPAGES  </w:instrText>
            </w:r>
            <w:r w:rsidRPr="007A7A41">
              <w:rPr>
                <w:rFonts w:ascii="Open Sans" w:hAnsi="Open Sans" w:cs="Open Sans"/>
                <w:bCs/>
                <w:sz w:val="24"/>
                <w:szCs w:val="24"/>
              </w:rPr>
              <w:fldChar w:fldCharType="separate"/>
            </w:r>
            <w:r w:rsidRPr="007A7A41">
              <w:rPr>
                <w:rFonts w:ascii="Open Sans" w:hAnsi="Open Sans" w:cs="Open Sans"/>
                <w:bCs/>
                <w:noProof/>
              </w:rPr>
              <w:t>2</w:t>
            </w:r>
            <w:r w:rsidRPr="007A7A41">
              <w:rPr>
                <w:rFonts w:ascii="Open Sans" w:hAnsi="Open Sans" w:cs="Open Sans"/>
                <w:bCs/>
                <w:sz w:val="24"/>
                <w:szCs w:val="24"/>
              </w:rPr>
              <w:fldChar w:fldCharType="end"/>
            </w:r>
            <w:r w:rsidRPr="007A7A41">
              <w:rPr>
                <w:rFonts w:ascii="Open Sans" w:hAnsi="Open Sans" w:cs="Open Sans"/>
                <w:bCs/>
                <w:sz w:val="24"/>
                <w:szCs w:val="24"/>
              </w:rPr>
              <w:tab/>
            </w:r>
            <w:r w:rsidRPr="007A7A41">
              <w:rPr>
                <w:rFonts w:ascii="Open Sans" w:hAnsi="Open Sans" w:cs="Open Sans"/>
                <w:bCs/>
                <w:szCs w:val="24"/>
              </w:rPr>
              <w:t>January 2024</w:t>
            </w:r>
          </w:p>
        </w:sdtContent>
      </w:sdt>
    </w:sdtContent>
  </w:sdt>
  <w:p w:rsidR="007A7A41" w:rsidRPr="007A7A41" w:rsidRDefault="007A7A41" w:rsidP="007A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0471">
      <w:r>
        <w:separator/>
      </w:r>
    </w:p>
  </w:footnote>
  <w:footnote w:type="continuationSeparator" w:id="0">
    <w:p w:rsidR="00000000" w:rsidRDefault="004D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69" w:rsidRDefault="00A62B69">
    <w:pPr>
      <w:pStyle w:val="Header"/>
    </w:pPr>
  </w:p>
  <w:p w:rsidR="00A62B69" w:rsidRDefault="00A62B69">
    <w:pPr>
      <w:pStyle w:val="Header"/>
    </w:pPr>
    <w:r>
      <w:rPr>
        <w:rFonts w:ascii="Open Sans" w:hAnsi="Open Sans" w:cs="Open Sans"/>
        <w:noProof/>
        <w:color w:val="000000"/>
        <w:bdr w:val="none" w:sz="0" w:space="0" w:color="auto" w:frame="1"/>
      </w:rPr>
      <w:drawing>
        <wp:inline distT="0" distB="0" distL="0" distR="0">
          <wp:extent cx="2123141" cy="533400"/>
          <wp:effectExtent l="0" t="0" r="0" b="0"/>
          <wp:docPr id="5" name="Picture 5" descr="https://lh7-us.googleusercontent.com/vHoezCvC3QbhC7X3nxUHj8wUxZ6zLExrDY-FDmOHddETkW2AVnl36RJ7-zToK45_oaAJ8pK7j_XeLSDoPhoDkTNHDfYnS8LJLrcbuLDSWkeJg7PGCSDSWwja0MI30-aAy6kBTLQCIKu8Bfbz-LqL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7-us.googleusercontent.com/vHoezCvC3QbhC7X3nxUHj8wUxZ6zLExrDY-FDmOHddETkW2AVnl36RJ7-zToK45_oaAJ8pK7j_XeLSDoPhoDkTNHDfYnS8LJLrcbuLDSWkeJg7PGCSDSWwja0MI30-aAy6kBTLQCIKu8Bfbz-LqL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384" cy="5349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4BD6"/>
    <w:multiLevelType w:val="hybridMultilevel"/>
    <w:tmpl w:val="2C1E03E8"/>
    <w:lvl w:ilvl="0" w:tplc="2C809968">
      <w:start w:val="4"/>
      <w:numFmt w:val="upperRoman"/>
      <w:lvlText w:val="%1."/>
      <w:lvlJc w:val="left"/>
      <w:pPr>
        <w:ind w:left="925" w:hanging="612"/>
        <w:jc w:val="right"/>
      </w:pPr>
      <w:rPr>
        <w:rFonts w:ascii="Arial" w:eastAsia="Arial" w:hAnsi="Arial" w:cs="Arial" w:hint="default"/>
        <w:b/>
        <w:bCs/>
        <w:i w:val="0"/>
        <w:iCs w:val="0"/>
        <w:color w:val="010101"/>
        <w:spacing w:val="-1"/>
        <w:w w:val="108"/>
        <w:sz w:val="18"/>
        <w:szCs w:val="18"/>
        <w:lang w:val="en-US" w:eastAsia="en-US" w:bidi="ar-SA"/>
      </w:rPr>
    </w:lvl>
    <w:lvl w:ilvl="1" w:tplc="AFEA23FA">
      <w:start w:val="1"/>
      <w:numFmt w:val="upperLetter"/>
      <w:lvlText w:val="%2."/>
      <w:lvlJc w:val="left"/>
      <w:pPr>
        <w:ind w:left="1647" w:hanging="365"/>
      </w:pPr>
      <w:rPr>
        <w:rFonts w:hint="default"/>
        <w:spacing w:val="-1"/>
        <w:w w:val="107"/>
        <w:lang w:val="en-US" w:eastAsia="en-US" w:bidi="ar-SA"/>
      </w:rPr>
    </w:lvl>
    <w:lvl w:ilvl="2" w:tplc="9FF2B7E6">
      <w:start w:val="1"/>
      <w:numFmt w:val="decimal"/>
      <w:lvlText w:val="%3."/>
      <w:lvlJc w:val="left"/>
      <w:pPr>
        <w:ind w:left="2365" w:hanging="365"/>
      </w:pPr>
      <w:rPr>
        <w:rFonts w:ascii="Arial" w:eastAsia="Arial" w:hAnsi="Arial" w:cs="Arial" w:hint="default"/>
        <w:b w:val="0"/>
        <w:bCs w:val="0"/>
        <w:i w:val="0"/>
        <w:iCs w:val="0"/>
        <w:color w:val="010101"/>
        <w:spacing w:val="-1"/>
        <w:w w:val="104"/>
        <w:sz w:val="20"/>
        <w:szCs w:val="20"/>
        <w:lang w:val="en-US" w:eastAsia="en-US" w:bidi="ar-SA"/>
      </w:rPr>
    </w:lvl>
    <w:lvl w:ilvl="3" w:tplc="643A5F08">
      <w:numFmt w:val="bullet"/>
      <w:lvlText w:val="•"/>
      <w:lvlJc w:val="left"/>
      <w:pPr>
        <w:ind w:left="3277" w:hanging="365"/>
      </w:pPr>
      <w:rPr>
        <w:rFonts w:hint="default"/>
        <w:lang w:val="en-US" w:eastAsia="en-US" w:bidi="ar-SA"/>
      </w:rPr>
    </w:lvl>
    <w:lvl w:ilvl="4" w:tplc="196A4C22">
      <w:numFmt w:val="bullet"/>
      <w:lvlText w:val="•"/>
      <w:lvlJc w:val="left"/>
      <w:pPr>
        <w:ind w:left="4195" w:hanging="365"/>
      </w:pPr>
      <w:rPr>
        <w:rFonts w:hint="default"/>
        <w:lang w:val="en-US" w:eastAsia="en-US" w:bidi="ar-SA"/>
      </w:rPr>
    </w:lvl>
    <w:lvl w:ilvl="5" w:tplc="1F7E9A9E">
      <w:numFmt w:val="bullet"/>
      <w:lvlText w:val="•"/>
      <w:lvlJc w:val="left"/>
      <w:pPr>
        <w:ind w:left="5112" w:hanging="365"/>
      </w:pPr>
      <w:rPr>
        <w:rFonts w:hint="default"/>
        <w:lang w:val="en-US" w:eastAsia="en-US" w:bidi="ar-SA"/>
      </w:rPr>
    </w:lvl>
    <w:lvl w:ilvl="6" w:tplc="40A67786">
      <w:numFmt w:val="bullet"/>
      <w:lvlText w:val="•"/>
      <w:lvlJc w:val="left"/>
      <w:pPr>
        <w:ind w:left="6030" w:hanging="365"/>
      </w:pPr>
      <w:rPr>
        <w:rFonts w:hint="default"/>
        <w:lang w:val="en-US" w:eastAsia="en-US" w:bidi="ar-SA"/>
      </w:rPr>
    </w:lvl>
    <w:lvl w:ilvl="7" w:tplc="B3322C32">
      <w:numFmt w:val="bullet"/>
      <w:lvlText w:val="•"/>
      <w:lvlJc w:val="left"/>
      <w:pPr>
        <w:ind w:left="6947" w:hanging="365"/>
      </w:pPr>
      <w:rPr>
        <w:rFonts w:hint="default"/>
        <w:lang w:val="en-US" w:eastAsia="en-US" w:bidi="ar-SA"/>
      </w:rPr>
    </w:lvl>
    <w:lvl w:ilvl="8" w:tplc="CC02E024">
      <w:numFmt w:val="bullet"/>
      <w:lvlText w:val="•"/>
      <w:lvlJc w:val="left"/>
      <w:pPr>
        <w:ind w:left="7865" w:hanging="365"/>
      </w:pPr>
      <w:rPr>
        <w:rFonts w:hint="default"/>
        <w:lang w:val="en-US" w:eastAsia="en-US" w:bidi="ar-SA"/>
      </w:rPr>
    </w:lvl>
  </w:abstractNum>
  <w:abstractNum w:abstractNumId="1" w15:restartNumberingAfterBreak="0">
    <w:nsid w:val="32AF1C7A"/>
    <w:multiLevelType w:val="hybridMultilevel"/>
    <w:tmpl w:val="484C17C6"/>
    <w:lvl w:ilvl="0" w:tplc="4EE2AF00">
      <w:start w:val="5"/>
      <w:numFmt w:val="upperLetter"/>
      <w:lvlText w:val="%1."/>
      <w:lvlJc w:val="left"/>
      <w:pPr>
        <w:ind w:left="1646" w:hanging="357"/>
      </w:pPr>
      <w:rPr>
        <w:rFonts w:ascii="Arial" w:eastAsia="Arial" w:hAnsi="Arial" w:cs="Arial" w:hint="default"/>
        <w:b w:val="0"/>
        <w:bCs w:val="0"/>
        <w:i w:val="0"/>
        <w:iCs w:val="0"/>
        <w:color w:val="010101"/>
        <w:spacing w:val="-1"/>
        <w:w w:val="83"/>
        <w:sz w:val="20"/>
        <w:szCs w:val="20"/>
        <w:lang w:val="en-US" w:eastAsia="en-US" w:bidi="ar-SA"/>
      </w:rPr>
    </w:lvl>
    <w:lvl w:ilvl="1" w:tplc="18F4B492">
      <w:numFmt w:val="bullet"/>
      <w:lvlText w:val="•"/>
      <w:lvlJc w:val="left"/>
      <w:pPr>
        <w:ind w:left="2446" w:hanging="357"/>
      </w:pPr>
      <w:rPr>
        <w:rFonts w:hint="default"/>
        <w:lang w:val="en-US" w:eastAsia="en-US" w:bidi="ar-SA"/>
      </w:rPr>
    </w:lvl>
    <w:lvl w:ilvl="2" w:tplc="F81608E6">
      <w:numFmt w:val="bullet"/>
      <w:lvlText w:val="•"/>
      <w:lvlJc w:val="left"/>
      <w:pPr>
        <w:ind w:left="3252" w:hanging="357"/>
      </w:pPr>
      <w:rPr>
        <w:rFonts w:hint="default"/>
        <w:lang w:val="en-US" w:eastAsia="en-US" w:bidi="ar-SA"/>
      </w:rPr>
    </w:lvl>
    <w:lvl w:ilvl="3" w:tplc="C7AEF014">
      <w:numFmt w:val="bullet"/>
      <w:lvlText w:val="•"/>
      <w:lvlJc w:val="left"/>
      <w:pPr>
        <w:ind w:left="4058" w:hanging="357"/>
      </w:pPr>
      <w:rPr>
        <w:rFonts w:hint="default"/>
        <w:lang w:val="en-US" w:eastAsia="en-US" w:bidi="ar-SA"/>
      </w:rPr>
    </w:lvl>
    <w:lvl w:ilvl="4" w:tplc="B21EA96E">
      <w:numFmt w:val="bullet"/>
      <w:lvlText w:val="•"/>
      <w:lvlJc w:val="left"/>
      <w:pPr>
        <w:ind w:left="4864" w:hanging="357"/>
      </w:pPr>
      <w:rPr>
        <w:rFonts w:hint="default"/>
        <w:lang w:val="en-US" w:eastAsia="en-US" w:bidi="ar-SA"/>
      </w:rPr>
    </w:lvl>
    <w:lvl w:ilvl="5" w:tplc="8AF66B08">
      <w:numFmt w:val="bullet"/>
      <w:lvlText w:val="•"/>
      <w:lvlJc w:val="left"/>
      <w:pPr>
        <w:ind w:left="5670" w:hanging="357"/>
      </w:pPr>
      <w:rPr>
        <w:rFonts w:hint="default"/>
        <w:lang w:val="en-US" w:eastAsia="en-US" w:bidi="ar-SA"/>
      </w:rPr>
    </w:lvl>
    <w:lvl w:ilvl="6" w:tplc="9FA4EA14">
      <w:numFmt w:val="bullet"/>
      <w:lvlText w:val="•"/>
      <w:lvlJc w:val="left"/>
      <w:pPr>
        <w:ind w:left="6476" w:hanging="357"/>
      </w:pPr>
      <w:rPr>
        <w:rFonts w:hint="default"/>
        <w:lang w:val="en-US" w:eastAsia="en-US" w:bidi="ar-SA"/>
      </w:rPr>
    </w:lvl>
    <w:lvl w:ilvl="7" w:tplc="B5BC82FE">
      <w:numFmt w:val="bullet"/>
      <w:lvlText w:val="•"/>
      <w:lvlJc w:val="left"/>
      <w:pPr>
        <w:ind w:left="7282" w:hanging="357"/>
      </w:pPr>
      <w:rPr>
        <w:rFonts w:hint="default"/>
        <w:lang w:val="en-US" w:eastAsia="en-US" w:bidi="ar-SA"/>
      </w:rPr>
    </w:lvl>
    <w:lvl w:ilvl="8" w:tplc="C29691C0">
      <w:numFmt w:val="bullet"/>
      <w:lvlText w:val="•"/>
      <w:lvlJc w:val="left"/>
      <w:pPr>
        <w:ind w:left="8088" w:hanging="357"/>
      </w:pPr>
      <w:rPr>
        <w:rFonts w:hint="default"/>
        <w:lang w:val="en-US" w:eastAsia="en-US" w:bidi="ar-SA"/>
      </w:rPr>
    </w:lvl>
  </w:abstractNum>
  <w:abstractNum w:abstractNumId="2" w15:restartNumberingAfterBreak="0">
    <w:nsid w:val="6BB43776"/>
    <w:multiLevelType w:val="hybridMultilevel"/>
    <w:tmpl w:val="E78808AE"/>
    <w:lvl w:ilvl="0" w:tplc="432A2C3A">
      <w:start w:val="1"/>
      <w:numFmt w:val="upperLetter"/>
      <w:lvlText w:val="%1."/>
      <w:lvlJc w:val="left"/>
      <w:pPr>
        <w:ind w:left="1645" w:hanging="363"/>
      </w:pPr>
      <w:rPr>
        <w:rFonts w:hint="default"/>
        <w:spacing w:val="-1"/>
        <w:w w:val="96"/>
        <w:lang w:val="en-US" w:eastAsia="en-US" w:bidi="ar-SA"/>
      </w:rPr>
    </w:lvl>
    <w:lvl w:ilvl="1" w:tplc="229C0408">
      <w:start w:val="1"/>
      <w:numFmt w:val="decimal"/>
      <w:lvlText w:val="%2."/>
      <w:lvlJc w:val="left"/>
      <w:pPr>
        <w:ind w:left="2368" w:hanging="364"/>
      </w:pPr>
      <w:rPr>
        <w:rFonts w:ascii="Arial" w:eastAsia="Arial" w:hAnsi="Arial" w:cs="Arial" w:hint="default"/>
        <w:b w:val="0"/>
        <w:bCs w:val="0"/>
        <w:i w:val="0"/>
        <w:iCs w:val="0"/>
        <w:color w:val="010101"/>
        <w:spacing w:val="-1"/>
        <w:w w:val="104"/>
        <w:sz w:val="20"/>
        <w:szCs w:val="20"/>
        <w:lang w:val="en-US" w:eastAsia="en-US" w:bidi="ar-SA"/>
      </w:rPr>
    </w:lvl>
    <w:lvl w:ilvl="2" w:tplc="1E0897A0">
      <w:start w:val="1"/>
      <w:numFmt w:val="lowerLetter"/>
      <w:lvlText w:val="%3."/>
      <w:lvlJc w:val="left"/>
      <w:pPr>
        <w:ind w:left="3089" w:hanging="362"/>
      </w:pPr>
      <w:rPr>
        <w:rFonts w:ascii="Arial" w:eastAsia="Arial" w:hAnsi="Arial" w:cs="Arial" w:hint="default"/>
        <w:b w:val="0"/>
        <w:bCs w:val="0"/>
        <w:i w:val="0"/>
        <w:iCs w:val="0"/>
        <w:color w:val="010101"/>
        <w:spacing w:val="-1"/>
        <w:w w:val="99"/>
        <w:sz w:val="20"/>
        <w:szCs w:val="20"/>
        <w:lang w:val="en-US" w:eastAsia="en-US" w:bidi="ar-SA"/>
      </w:rPr>
    </w:lvl>
    <w:lvl w:ilvl="3" w:tplc="597EB508">
      <w:numFmt w:val="bullet"/>
      <w:lvlText w:val="•"/>
      <w:lvlJc w:val="left"/>
      <w:pPr>
        <w:ind w:left="3907" w:hanging="362"/>
      </w:pPr>
      <w:rPr>
        <w:rFonts w:hint="default"/>
        <w:lang w:val="en-US" w:eastAsia="en-US" w:bidi="ar-SA"/>
      </w:rPr>
    </w:lvl>
    <w:lvl w:ilvl="4" w:tplc="6AB88D40">
      <w:numFmt w:val="bullet"/>
      <w:lvlText w:val="•"/>
      <w:lvlJc w:val="left"/>
      <w:pPr>
        <w:ind w:left="4735" w:hanging="362"/>
      </w:pPr>
      <w:rPr>
        <w:rFonts w:hint="default"/>
        <w:lang w:val="en-US" w:eastAsia="en-US" w:bidi="ar-SA"/>
      </w:rPr>
    </w:lvl>
    <w:lvl w:ilvl="5" w:tplc="6C289ADA">
      <w:numFmt w:val="bullet"/>
      <w:lvlText w:val="•"/>
      <w:lvlJc w:val="left"/>
      <w:pPr>
        <w:ind w:left="5562" w:hanging="362"/>
      </w:pPr>
      <w:rPr>
        <w:rFonts w:hint="default"/>
        <w:lang w:val="en-US" w:eastAsia="en-US" w:bidi="ar-SA"/>
      </w:rPr>
    </w:lvl>
    <w:lvl w:ilvl="6" w:tplc="4D82FD8E">
      <w:numFmt w:val="bullet"/>
      <w:lvlText w:val="•"/>
      <w:lvlJc w:val="left"/>
      <w:pPr>
        <w:ind w:left="6390" w:hanging="362"/>
      </w:pPr>
      <w:rPr>
        <w:rFonts w:hint="default"/>
        <w:lang w:val="en-US" w:eastAsia="en-US" w:bidi="ar-SA"/>
      </w:rPr>
    </w:lvl>
    <w:lvl w:ilvl="7" w:tplc="BCAC8DAA">
      <w:numFmt w:val="bullet"/>
      <w:lvlText w:val="•"/>
      <w:lvlJc w:val="left"/>
      <w:pPr>
        <w:ind w:left="7217" w:hanging="362"/>
      </w:pPr>
      <w:rPr>
        <w:rFonts w:hint="default"/>
        <w:lang w:val="en-US" w:eastAsia="en-US" w:bidi="ar-SA"/>
      </w:rPr>
    </w:lvl>
    <w:lvl w:ilvl="8" w:tplc="19261214">
      <w:numFmt w:val="bullet"/>
      <w:lvlText w:val="•"/>
      <w:lvlJc w:val="left"/>
      <w:pPr>
        <w:ind w:left="8045" w:hanging="362"/>
      </w:pPr>
      <w:rPr>
        <w:rFonts w:hint="default"/>
        <w:lang w:val="en-US" w:eastAsia="en-US" w:bidi="ar-SA"/>
      </w:rPr>
    </w:lvl>
  </w:abstractNum>
  <w:abstractNum w:abstractNumId="3" w15:restartNumberingAfterBreak="0">
    <w:nsid w:val="6E6E3D09"/>
    <w:multiLevelType w:val="hybridMultilevel"/>
    <w:tmpl w:val="964E976C"/>
    <w:lvl w:ilvl="0" w:tplc="A8E26C06">
      <w:start w:val="1"/>
      <w:numFmt w:val="upperRoman"/>
      <w:lvlText w:val="%1."/>
      <w:lvlJc w:val="left"/>
      <w:pPr>
        <w:ind w:left="924" w:hanging="486"/>
        <w:jc w:val="right"/>
      </w:pPr>
      <w:rPr>
        <w:rFonts w:ascii="Arial" w:eastAsia="Arial" w:hAnsi="Arial" w:cs="Arial" w:hint="default"/>
        <w:b w:val="0"/>
        <w:bCs w:val="0"/>
        <w:i w:val="0"/>
        <w:iCs w:val="0"/>
        <w:color w:val="010101"/>
        <w:spacing w:val="-1"/>
        <w:w w:val="116"/>
        <w:sz w:val="20"/>
        <w:szCs w:val="20"/>
        <w:lang w:val="en-US" w:eastAsia="en-US" w:bidi="ar-SA"/>
      </w:rPr>
    </w:lvl>
    <w:lvl w:ilvl="1" w:tplc="BBD8E3C2">
      <w:start w:val="1"/>
      <w:numFmt w:val="upperLetter"/>
      <w:lvlText w:val="%2."/>
      <w:lvlJc w:val="left"/>
      <w:pPr>
        <w:ind w:left="1649" w:hanging="359"/>
      </w:pPr>
      <w:rPr>
        <w:rFonts w:hint="default"/>
        <w:spacing w:val="-1"/>
        <w:w w:val="94"/>
        <w:lang w:val="en-US" w:eastAsia="en-US" w:bidi="ar-SA"/>
      </w:rPr>
    </w:lvl>
    <w:lvl w:ilvl="2" w:tplc="4EA0D7F8">
      <w:numFmt w:val="bullet"/>
      <w:lvlText w:val="•"/>
      <w:lvlJc w:val="left"/>
      <w:pPr>
        <w:ind w:left="2535" w:hanging="359"/>
      </w:pPr>
      <w:rPr>
        <w:rFonts w:hint="default"/>
        <w:lang w:val="en-US" w:eastAsia="en-US" w:bidi="ar-SA"/>
      </w:rPr>
    </w:lvl>
    <w:lvl w:ilvl="3" w:tplc="CBBEDE44">
      <w:numFmt w:val="bullet"/>
      <w:lvlText w:val="•"/>
      <w:lvlJc w:val="left"/>
      <w:pPr>
        <w:ind w:left="3431" w:hanging="359"/>
      </w:pPr>
      <w:rPr>
        <w:rFonts w:hint="default"/>
        <w:lang w:val="en-US" w:eastAsia="en-US" w:bidi="ar-SA"/>
      </w:rPr>
    </w:lvl>
    <w:lvl w:ilvl="4" w:tplc="7C4E25AC">
      <w:numFmt w:val="bullet"/>
      <w:lvlText w:val="•"/>
      <w:lvlJc w:val="left"/>
      <w:pPr>
        <w:ind w:left="4326" w:hanging="359"/>
      </w:pPr>
      <w:rPr>
        <w:rFonts w:hint="default"/>
        <w:lang w:val="en-US" w:eastAsia="en-US" w:bidi="ar-SA"/>
      </w:rPr>
    </w:lvl>
    <w:lvl w:ilvl="5" w:tplc="7B725864">
      <w:numFmt w:val="bullet"/>
      <w:lvlText w:val="•"/>
      <w:lvlJc w:val="left"/>
      <w:pPr>
        <w:ind w:left="5222" w:hanging="359"/>
      </w:pPr>
      <w:rPr>
        <w:rFonts w:hint="default"/>
        <w:lang w:val="en-US" w:eastAsia="en-US" w:bidi="ar-SA"/>
      </w:rPr>
    </w:lvl>
    <w:lvl w:ilvl="6" w:tplc="87484210">
      <w:numFmt w:val="bullet"/>
      <w:lvlText w:val="•"/>
      <w:lvlJc w:val="left"/>
      <w:pPr>
        <w:ind w:left="6117" w:hanging="359"/>
      </w:pPr>
      <w:rPr>
        <w:rFonts w:hint="default"/>
        <w:lang w:val="en-US" w:eastAsia="en-US" w:bidi="ar-SA"/>
      </w:rPr>
    </w:lvl>
    <w:lvl w:ilvl="7" w:tplc="ACFA6172">
      <w:numFmt w:val="bullet"/>
      <w:lvlText w:val="•"/>
      <w:lvlJc w:val="left"/>
      <w:pPr>
        <w:ind w:left="7013" w:hanging="359"/>
      </w:pPr>
      <w:rPr>
        <w:rFonts w:hint="default"/>
        <w:lang w:val="en-US" w:eastAsia="en-US" w:bidi="ar-SA"/>
      </w:rPr>
    </w:lvl>
    <w:lvl w:ilvl="8" w:tplc="EE664178">
      <w:numFmt w:val="bullet"/>
      <w:lvlText w:val="•"/>
      <w:lvlJc w:val="left"/>
      <w:pPr>
        <w:ind w:left="7908" w:hanging="359"/>
      </w:pPr>
      <w:rPr>
        <w:rFonts w:hint="default"/>
        <w:lang w:val="en-US" w:eastAsia="en-US" w:bidi="ar-SA"/>
      </w:rPr>
    </w:lvl>
  </w:abstractNum>
  <w:abstractNum w:abstractNumId="4" w15:restartNumberingAfterBreak="0">
    <w:nsid w:val="7A014B9E"/>
    <w:multiLevelType w:val="hybridMultilevel"/>
    <w:tmpl w:val="4D029FE2"/>
    <w:lvl w:ilvl="0" w:tplc="2E94578A">
      <w:start w:val="1"/>
      <w:numFmt w:val="decimal"/>
      <w:lvlText w:val="%1."/>
      <w:lvlJc w:val="left"/>
      <w:pPr>
        <w:ind w:left="923" w:hanging="363"/>
      </w:pPr>
      <w:rPr>
        <w:rFonts w:ascii="Arial" w:eastAsia="Arial" w:hAnsi="Arial" w:cs="Arial" w:hint="default"/>
        <w:b w:val="0"/>
        <w:bCs w:val="0"/>
        <w:i w:val="0"/>
        <w:iCs w:val="0"/>
        <w:color w:val="010101"/>
        <w:spacing w:val="-1"/>
        <w:w w:val="104"/>
        <w:sz w:val="20"/>
        <w:szCs w:val="20"/>
        <w:lang w:val="en-US" w:eastAsia="en-US" w:bidi="ar-SA"/>
      </w:rPr>
    </w:lvl>
    <w:lvl w:ilvl="1" w:tplc="A148DA74">
      <w:numFmt w:val="bullet"/>
      <w:lvlText w:val="•"/>
      <w:lvlJc w:val="left"/>
      <w:pPr>
        <w:ind w:left="1798" w:hanging="363"/>
      </w:pPr>
      <w:rPr>
        <w:rFonts w:hint="default"/>
        <w:lang w:val="en-US" w:eastAsia="en-US" w:bidi="ar-SA"/>
      </w:rPr>
    </w:lvl>
    <w:lvl w:ilvl="2" w:tplc="20D605E6">
      <w:numFmt w:val="bullet"/>
      <w:lvlText w:val="•"/>
      <w:lvlJc w:val="left"/>
      <w:pPr>
        <w:ind w:left="2676" w:hanging="363"/>
      </w:pPr>
      <w:rPr>
        <w:rFonts w:hint="default"/>
        <w:lang w:val="en-US" w:eastAsia="en-US" w:bidi="ar-SA"/>
      </w:rPr>
    </w:lvl>
    <w:lvl w:ilvl="3" w:tplc="9236A5E2">
      <w:numFmt w:val="bullet"/>
      <w:lvlText w:val="•"/>
      <w:lvlJc w:val="left"/>
      <w:pPr>
        <w:ind w:left="3554" w:hanging="363"/>
      </w:pPr>
      <w:rPr>
        <w:rFonts w:hint="default"/>
        <w:lang w:val="en-US" w:eastAsia="en-US" w:bidi="ar-SA"/>
      </w:rPr>
    </w:lvl>
    <w:lvl w:ilvl="4" w:tplc="56C40F82">
      <w:numFmt w:val="bullet"/>
      <w:lvlText w:val="•"/>
      <w:lvlJc w:val="left"/>
      <w:pPr>
        <w:ind w:left="4432" w:hanging="363"/>
      </w:pPr>
      <w:rPr>
        <w:rFonts w:hint="default"/>
        <w:lang w:val="en-US" w:eastAsia="en-US" w:bidi="ar-SA"/>
      </w:rPr>
    </w:lvl>
    <w:lvl w:ilvl="5" w:tplc="53B228A2">
      <w:numFmt w:val="bullet"/>
      <w:lvlText w:val="•"/>
      <w:lvlJc w:val="left"/>
      <w:pPr>
        <w:ind w:left="5310" w:hanging="363"/>
      </w:pPr>
      <w:rPr>
        <w:rFonts w:hint="default"/>
        <w:lang w:val="en-US" w:eastAsia="en-US" w:bidi="ar-SA"/>
      </w:rPr>
    </w:lvl>
    <w:lvl w:ilvl="6" w:tplc="3B54908C">
      <w:numFmt w:val="bullet"/>
      <w:lvlText w:val="•"/>
      <w:lvlJc w:val="left"/>
      <w:pPr>
        <w:ind w:left="6188" w:hanging="363"/>
      </w:pPr>
      <w:rPr>
        <w:rFonts w:hint="default"/>
        <w:lang w:val="en-US" w:eastAsia="en-US" w:bidi="ar-SA"/>
      </w:rPr>
    </w:lvl>
    <w:lvl w:ilvl="7" w:tplc="CF940420">
      <w:numFmt w:val="bullet"/>
      <w:lvlText w:val="•"/>
      <w:lvlJc w:val="left"/>
      <w:pPr>
        <w:ind w:left="7066" w:hanging="363"/>
      </w:pPr>
      <w:rPr>
        <w:rFonts w:hint="default"/>
        <w:lang w:val="en-US" w:eastAsia="en-US" w:bidi="ar-SA"/>
      </w:rPr>
    </w:lvl>
    <w:lvl w:ilvl="8" w:tplc="9954CC6E">
      <w:numFmt w:val="bullet"/>
      <w:lvlText w:val="•"/>
      <w:lvlJc w:val="left"/>
      <w:pPr>
        <w:ind w:left="7944" w:hanging="363"/>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8E"/>
    <w:rsid w:val="000804C1"/>
    <w:rsid w:val="003F658E"/>
    <w:rsid w:val="004D0471"/>
    <w:rsid w:val="007A7A41"/>
    <w:rsid w:val="00861953"/>
    <w:rsid w:val="00977FE4"/>
    <w:rsid w:val="00A6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8E607"/>
  <w15:docId w15:val="{E34F1F6B-CDDA-48AA-AF3A-127F68EA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365" w:hanging="363"/>
    </w:pPr>
  </w:style>
  <w:style w:type="paragraph" w:customStyle="1" w:styleId="TableParagraph">
    <w:name w:val="Table Paragraph"/>
    <w:basedOn w:val="Normal"/>
    <w:uiPriority w:val="1"/>
    <w:qFormat/>
    <w:pPr>
      <w:spacing w:before="160"/>
      <w:ind w:left="99"/>
    </w:pPr>
  </w:style>
  <w:style w:type="paragraph" w:styleId="Header">
    <w:name w:val="header"/>
    <w:basedOn w:val="Normal"/>
    <w:link w:val="HeaderChar"/>
    <w:uiPriority w:val="99"/>
    <w:unhideWhenUsed/>
    <w:rsid w:val="00861953"/>
    <w:pPr>
      <w:tabs>
        <w:tab w:val="center" w:pos="4680"/>
        <w:tab w:val="right" w:pos="9360"/>
      </w:tabs>
    </w:pPr>
  </w:style>
  <w:style w:type="character" w:customStyle="1" w:styleId="HeaderChar">
    <w:name w:val="Header Char"/>
    <w:basedOn w:val="DefaultParagraphFont"/>
    <w:link w:val="Header"/>
    <w:uiPriority w:val="99"/>
    <w:rsid w:val="00861953"/>
    <w:rPr>
      <w:rFonts w:ascii="Arial" w:eastAsia="Arial" w:hAnsi="Arial" w:cs="Arial"/>
    </w:rPr>
  </w:style>
  <w:style w:type="paragraph" w:styleId="Footer">
    <w:name w:val="footer"/>
    <w:basedOn w:val="Normal"/>
    <w:link w:val="FooterChar"/>
    <w:uiPriority w:val="99"/>
    <w:unhideWhenUsed/>
    <w:rsid w:val="00861953"/>
    <w:pPr>
      <w:tabs>
        <w:tab w:val="center" w:pos="4680"/>
        <w:tab w:val="right" w:pos="9360"/>
      </w:tabs>
    </w:pPr>
  </w:style>
  <w:style w:type="character" w:customStyle="1" w:styleId="FooterChar">
    <w:name w:val="Footer Char"/>
    <w:basedOn w:val="DefaultParagraphFont"/>
    <w:link w:val="Footer"/>
    <w:uiPriority w:val="99"/>
    <w:rsid w:val="00861953"/>
    <w:rPr>
      <w:rFonts w:ascii="Arial" w:eastAsia="Arial" w:hAnsi="Arial" w:cs="Arial"/>
    </w:rPr>
  </w:style>
  <w:style w:type="paragraph" w:styleId="NormalWeb">
    <w:name w:val="Normal (Web)"/>
    <w:basedOn w:val="Normal"/>
    <w:uiPriority w:val="99"/>
    <w:semiHidden/>
    <w:unhideWhenUsed/>
    <w:rsid w:val="00A62B6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6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5DB8-5DFE-4535-B189-054F3AC8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2975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Farley</dc:creator>
  <cp:lastModifiedBy>Kimberley Farley</cp:lastModifiedBy>
  <cp:revision>2</cp:revision>
  <dcterms:created xsi:type="dcterms:W3CDTF">2024-01-18T00:00:00Z</dcterms:created>
  <dcterms:modified xsi:type="dcterms:W3CDTF">2024-01-18T00:00:00Z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Mozilla/5.0 (Windows NT 10.0; Win64; x64) AppleWebKit/537.36 (KHTML, like Gecko) Chrome/120.0.0.0 Safari/537.36</vt:lpwstr>
  </property>
  <property fmtid="{D5CDD505-2E9C-101B-9397-08002B2CF9AE}" pid="4" name="LastSaved">
    <vt:filetime>2024-01-17T00:00:00Z</vt:filetime>
  </property>
  <property fmtid="{D5CDD505-2E9C-101B-9397-08002B2CF9AE}" pid="5" name="Producer">
    <vt:lpwstr>Skia/PDF m120</vt:lpwstr>
  </property>
</Properties>
</file>